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6A024" w14:textId="7DEFA0B8" w:rsidR="003C0CA4" w:rsidRPr="001112D0" w:rsidRDefault="003C0CA4" w:rsidP="007D1AEE">
      <w:pPr>
        <w:pStyle w:val="Nagwek2"/>
        <w:rPr>
          <w:rFonts w:asciiTheme="minorHAnsi" w:hAnsiTheme="minorHAnsi" w:cstheme="minorHAnsi"/>
          <w:color w:val="auto"/>
          <w:sz w:val="24"/>
          <w:szCs w:val="24"/>
        </w:rPr>
      </w:pPr>
      <w:r w:rsidRPr="001112D0">
        <w:rPr>
          <w:rFonts w:asciiTheme="minorHAnsi" w:hAnsiTheme="minorHAnsi" w:cstheme="minorHAnsi"/>
          <w:color w:val="auto"/>
          <w:sz w:val="24"/>
          <w:szCs w:val="24"/>
        </w:rPr>
        <w:t>Załącznik nr 1 do Regulaminu</w:t>
      </w:r>
      <w:r w:rsidR="007D1AEE" w:rsidRPr="001112D0">
        <w:rPr>
          <w:rFonts w:asciiTheme="minorHAnsi" w:hAnsiTheme="minorHAnsi" w:cstheme="minorHAnsi"/>
          <w:color w:val="auto"/>
          <w:sz w:val="24"/>
          <w:szCs w:val="24"/>
        </w:rPr>
        <w:t xml:space="preserve"> rekrutacji i uczestnictwa w projekcie</w:t>
      </w:r>
    </w:p>
    <w:p w14:paraId="4441A084" w14:textId="57B49F0B" w:rsidR="0068004C" w:rsidRDefault="0068004C" w:rsidP="0068004C">
      <w:pPr>
        <w:pStyle w:val="Nagwek1"/>
        <w:spacing w:before="120" w:after="120"/>
        <w:rPr>
          <w:rFonts w:asciiTheme="minorHAnsi" w:hAnsiTheme="minorHAnsi" w:cstheme="minorHAnsi"/>
          <w:b/>
          <w:bCs/>
          <w:color w:val="auto"/>
        </w:rPr>
      </w:pPr>
      <w:r w:rsidRPr="001112D0">
        <w:rPr>
          <w:rFonts w:asciiTheme="minorHAnsi" w:hAnsiTheme="minorHAnsi" w:cstheme="minorHAnsi"/>
          <w:b/>
          <w:bCs/>
          <w:color w:val="auto"/>
        </w:rPr>
        <w:t xml:space="preserve">FORMULARZ ZGŁOSZENIOWY UCZESTNICTWA W PROJEKCIE </w:t>
      </w:r>
      <w:r w:rsidR="0026424A">
        <w:rPr>
          <w:rFonts w:asciiTheme="minorHAnsi" w:hAnsiTheme="minorHAnsi" w:cstheme="minorHAnsi"/>
          <w:b/>
          <w:bCs/>
          <w:color w:val="auto"/>
        </w:rPr>
        <w:br/>
      </w:r>
      <w:r w:rsidRPr="001112D0">
        <w:rPr>
          <w:rFonts w:asciiTheme="minorHAnsi" w:hAnsiTheme="minorHAnsi" w:cstheme="minorHAnsi"/>
          <w:b/>
          <w:bCs/>
          <w:color w:val="auto"/>
        </w:rPr>
        <w:t>Z BIERNOŚCI DO AKTYWNOŚCI – II EDYCJA</w:t>
      </w:r>
    </w:p>
    <w:p w14:paraId="6CFF3139" w14:textId="5C08708D" w:rsidR="002C08E5" w:rsidRPr="002C08E5" w:rsidRDefault="00043484" w:rsidP="002C08E5">
      <w:pPr>
        <w:pStyle w:val="Nagwek1"/>
        <w:rPr>
          <w:rFonts w:asciiTheme="minorHAnsi" w:hAnsiTheme="minorHAnsi" w:cstheme="minorHAnsi"/>
          <w:b/>
          <w:bCs/>
        </w:rPr>
      </w:pPr>
      <w:r w:rsidRPr="002C08E5">
        <w:rPr>
          <w:rFonts w:asciiTheme="minorHAnsi" w:hAnsiTheme="minorHAnsi" w:cstheme="minorHAnsi"/>
          <w:b/>
          <w:bCs/>
        </w:rPr>
        <w:t>CZĘŚĆ I</w:t>
      </w:r>
    </w:p>
    <w:p w14:paraId="7C4F0A69" w14:textId="11523700" w:rsidR="007D1AEE" w:rsidRPr="001112D0" w:rsidRDefault="007D1AEE" w:rsidP="001B4226">
      <w:pPr>
        <w:pStyle w:val="Nagwek2"/>
        <w:numPr>
          <w:ilvl w:val="0"/>
          <w:numId w:val="1"/>
        </w:numPr>
        <w:spacing w:before="120" w:after="120" w:line="360" w:lineRule="auto"/>
        <w:rPr>
          <w:rFonts w:ascii="Calibri" w:hAnsi="Calibri" w:cs="Calibri"/>
          <w:b/>
          <w:bCs/>
          <w:color w:val="auto"/>
          <w:sz w:val="28"/>
          <w:szCs w:val="28"/>
        </w:rPr>
      </w:pPr>
      <w:r w:rsidRPr="001112D0">
        <w:rPr>
          <w:rFonts w:ascii="Calibri" w:hAnsi="Calibri" w:cs="Calibri"/>
          <w:b/>
          <w:bCs/>
          <w:color w:val="auto"/>
          <w:sz w:val="28"/>
          <w:szCs w:val="28"/>
        </w:rPr>
        <w:t xml:space="preserve">Dane dotyczące formularza zgłoszeniowego </w:t>
      </w:r>
    </w:p>
    <w:tbl>
      <w:tblPr>
        <w:tblStyle w:val="Tabela-Siatka"/>
        <w:tblW w:w="9209" w:type="dxa"/>
        <w:tblLook w:val="04A0" w:firstRow="1" w:lastRow="0" w:firstColumn="1" w:lastColumn="0" w:noHBand="0" w:noVBand="1"/>
      </w:tblPr>
      <w:tblGrid>
        <w:gridCol w:w="2830"/>
        <w:gridCol w:w="6379"/>
      </w:tblGrid>
      <w:tr w:rsidR="007D1AEE" w:rsidRPr="007D1AEE" w14:paraId="67C05A95" w14:textId="77777777" w:rsidTr="004F40B9">
        <w:trPr>
          <w:trHeight w:val="826"/>
        </w:trPr>
        <w:tc>
          <w:tcPr>
            <w:tcW w:w="2830" w:type="dxa"/>
            <w:shd w:val="clear" w:color="auto" w:fill="D9D9D9" w:themeFill="background1" w:themeFillShade="D9"/>
          </w:tcPr>
          <w:p w14:paraId="3993A338" w14:textId="464DD9A8" w:rsidR="007D1AEE" w:rsidRPr="007D1AEE" w:rsidRDefault="007D1AEE" w:rsidP="009563A6">
            <w:pPr>
              <w:spacing w:before="120" w:after="120"/>
              <w:rPr>
                <w:b/>
                <w:bCs/>
                <w:sz w:val="24"/>
                <w:szCs w:val="24"/>
              </w:rPr>
            </w:pPr>
            <w:r w:rsidRPr="007D1AEE">
              <w:rPr>
                <w:b/>
                <w:bCs/>
                <w:sz w:val="24"/>
                <w:szCs w:val="24"/>
              </w:rPr>
              <w:t xml:space="preserve">Data </w:t>
            </w:r>
            <w:r w:rsidR="00C23A26">
              <w:rPr>
                <w:b/>
                <w:bCs/>
                <w:sz w:val="24"/>
                <w:szCs w:val="24"/>
              </w:rPr>
              <w:t xml:space="preserve">i godzina </w:t>
            </w:r>
            <w:r w:rsidRPr="007D1AEE">
              <w:rPr>
                <w:b/>
                <w:bCs/>
                <w:sz w:val="24"/>
                <w:szCs w:val="24"/>
              </w:rPr>
              <w:t>wpływu formularza zgłoszeniowego</w:t>
            </w:r>
          </w:p>
        </w:tc>
        <w:tc>
          <w:tcPr>
            <w:tcW w:w="6379" w:type="dxa"/>
            <w:shd w:val="clear" w:color="auto" w:fill="D9D9D9" w:themeFill="background1" w:themeFillShade="D9"/>
          </w:tcPr>
          <w:p w14:paraId="6FE96479" w14:textId="7A76B199" w:rsidR="007D1AEE" w:rsidRPr="007D1AEE" w:rsidRDefault="009563A6" w:rsidP="00FD70C7">
            <w:pPr>
              <w:spacing w:before="120" w:after="120"/>
              <w:rPr>
                <w:sz w:val="24"/>
                <w:szCs w:val="24"/>
              </w:rPr>
            </w:pPr>
            <w:r w:rsidRPr="007D1AEE">
              <w:rPr>
                <w:sz w:val="24"/>
                <w:szCs w:val="24"/>
              </w:rPr>
              <w:t>dane wypełnia Realizator projektu</w:t>
            </w:r>
          </w:p>
        </w:tc>
      </w:tr>
      <w:tr w:rsidR="007D1AEE" w:rsidRPr="007D1AEE" w14:paraId="399DB1AD" w14:textId="77777777" w:rsidTr="004F40B9">
        <w:trPr>
          <w:trHeight w:val="826"/>
        </w:trPr>
        <w:tc>
          <w:tcPr>
            <w:tcW w:w="2830" w:type="dxa"/>
            <w:shd w:val="clear" w:color="auto" w:fill="D9D9D9" w:themeFill="background1" w:themeFillShade="D9"/>
          </w:tcPr>
          <w:p w14:paraId="5960043B" w14:textId="6F1C880B" w:rsidR="007D1AEE" w:rsidRPr="007D1AEE" w:rsidRDefault="007D1AEE" w:rsidP="009563A6">
            <w:pPr>
              <w:spacing w:before="120" w:after="120"/>
              <w:rPr>
                <w:b/>
                <w:bCs/>
                <w:sz w:val="24"/>
                <w:szCs w:val="24"/>
              </w:rPr>
            </w:pPr>
            <w:r w:rsidRPr="007D1AEE">
              <w:rPr>
                <w:b/>
                <w:bCs/>
                <w:sz w:val="24"/>
                <w:szCs w:val="24"/>
              </w:rPr>
              <w:t>Numer formularza zgłoszeniowego</w:t>
            </w:r>
          </w:p>
        </w:tc>
        <w:tc>
          <w:tcPr>
            <w:tcW w:w="6379" w:type="dxa"/>
            <w:shd w:val="clear" w:color="auto" w:fill="D9D9D9" w:themeFill="background1" w:themeFillShade="D9"/>
          </w:tcPr>
          <w:p w14:paraId="538F402C" w14:textId="5897EA90" w:rsidR="007D1AEE" w:rsidRPr="007D1AEE" w:rsidRDefault="009563A6" w:rsidP="00FD70C7">
            <w:pPr>
              <w:spacing w:before="120" w:after="120"/>
              <w:rPr>
                <w:sz w:val="24"/>
                <w:szCs w:val="24"/>
              </w:rPr>
            </w:pPr>
            <w:r w:rsidRPr="007D1AEE">
              <w:rPr>
                <w:sz w:val="24"/>
                <w:szCs w:val="24"/>
              </w:rPr>
              <w:t>dane wypełnia Realizator projektu</w:t>
            </w:r>
          </w:p>
        </w:tc>
      </w:tr>
    </w:tbl>
    <w:p w14:paraId="3FF18614" w14:textId="14C71882" w:rsidR="003C0CA4" w:rsidRPr="001112D0" w:rsidRDefault="003C0CA4" w:rsidP="001B4226">
      <w:pPr>
        <w:pStyle w:val="Nagwek2"/>
        <w:numPr>
          <w:ilvl w:val="0"/>
          <w:numId w:val="1"/>
        </w:numPr>
        <w:spacing w:before="120" w:after="120"/>
        <w:rPr>
          <w:rFonts w:asciiTheme="minorHAnsi" w:hAnsiTheme="minorHAnsi" w:cstheme="minorHAnsi"/>
          <w:b/>
          <w:bCs/>
          <w:color w:val="auto"/>
          <w:sz w:val="28"/>
          <w:szCs w:val="28"/>
        </w:rPr>
      </w:pPr>
      <w:r w:rsidRPr="001112D0">
        <w:rPr>
          <w:rFonts w:asciiTheme="minorHAnsi" w:hAnsiTheme="minorHAnsi" w:cstheme="minorHAnsi"/>
          <w:b/>
          <w:bCs/>
          <w:color w:val="auto"/>
          <w:sz w:val="28"/>
          <w:szCs w:val="28"/>
        </w:rPr>
        <w:t>Dane o projekcie</w:t>
      </w:r>
    </w:p>
    <w:tbl>
      <w:tblPr>
        <w:tblStyle w:val="Tabela-Siatka"/>
        <w:tblW w:w="9209" w:type="dxa"/>
        <w:tblLook w:val="04A0" w:firstRow="1" w:lastRow="0" w:firstColumn="1" w:lastColumn="0" w:noHBand="0" w:noVBand="1"/>
      </w:tblPr>
      <w:tblGrid>
        <w:gridCol w:w="2830"/>
        <w:gridCol w:w="6379"/>
      </w:tblGrid>
      <w:tr w:rsidR="0068004C" w:rsidRPr="0068004C" w14:paraId="090DFA15" w14:textId="77777777" w:rsidTr="004F40B9">
        <w:trPr>
          <w:trHeight w:val="510"/>
        </w:trPr>
        <w:tc>
          <w:tcPr>
            <w:tcW w:w="2830" w:type="dxa"/>
            <w:shd w:val="clear" w:color="auto" w:fill="D9D9D9" w:themeFill="background1" w:themeFillShade="D9"/>
          </w:tcPr>
          <w:p w14:paraId="385EE20C" w14:textId="3901DFA6" w:rsidR="0068004C" w:rsidRPr="001112D0" w:rsidRDefault="0068004C" w:rsidP="009563A6">
            <w:pPr>
              <w:spacing w:before="120" w:after="120"/>
              <w:rPr>
                <w:rFonts w:ascii="Calibri" w:hAnsi="Calibri" w:cs="Calibri"/>
                <w:b/>
                <w:bCs/>
                <w:sz w:val="24"/>
                <w:szCs w:val="24"/>
              </w:rPr>
            </w:pPr>
            <w:r w:rsidRPr="001112D0">
              <w:rPr>
                <w:rFonts w:ascii="Calibri" w:hAnsi="Calibri" w:cs="Calibri"/>
                <w:b/>
                <w:bCs/>
                <w:sz w:val="24"/>
                <w:szCs w:val="24"/>
              </w:rPr>
              <w:t>Tytuł projektu</w:t>
            </w:r>
          </w:p>
        </w:tc>
        <w:tc>
          <w:tcPr>
            <w:tcW w:w="6379" w:type="dxa"/>
          </w:tcPr>
          <w:p w14:paraId="2B12BDF4" w14:textId="2A5D323E" w:rsidR="0068004C" w:rsidRPr="001112D0" w:rsidRDefault="003C0CA4" w:rsidP="009563A6">
            <w:pPr>
              <w:spacing w:before="120" w:after="120"/>
              <w:rPr>
                <w:rFonts w:ascii="Calibri" w:hAnsi="Calibri" w:cs="Calibri"/>
                <w:sz w:val="24"/>
                <w:szCs w:val="24"/>
              </w:rPr>
            </w:pPr>
            <w:r w:rsidRPr="001112D0">
              <w:rPr>
                <w:rFonts w:ascii="Calibri" w:hAnsi="Calibri" w:cs="Calibri"/>
                <w:sz w:val="24"/>
                <w:szCs w:val="24"/>
              </w:rPr>
              <w:t>Z bierności do aktywności – II edycja</w:t>
            </w:r>
          </w:p>
        </w:tc>
      </w:tr>
      <w:tr w:rsidR="0068004C" w:rsidRPr="0068004C" w14:paraId="76FE8069" w14:textId="77777777" w:rsidTr="004F40B9">
        <w:trPr>
          <w:trHeight w:val="510"/>
        </w:trPr>
        <w:tc>
          <w:tcPr>
            <w:tcW w:w="2830" w:type="dxa"/>
            <w:shd w:val="clear" w:color="auto" w:fill="D9D9D9" w:themeFill="background1" w:themeFillShade="D9"/>
          </w:tcPr>
          <w:p w14:paraId="783FB332" w14:textId="7CED90E5" w:rsidR="0068004C" w:rsidRPr="001112D0" w:rsidRDefault="0068004C" w:rsidP="009563A6">
            <w:pPr>
              <w:spacing w:before="120" w:after="120"/>
              <w:rPr>
                <w:rFonts w:ascii="Calibri" w:hAnsi="Calibri" w:cs="Calibri"/>
                <w:b/>
                <w:bCs/>
                <w:sz w:val="24"/>
                <w:szCs w:val="24"/>
              </w:rPr>
            </w:pPr>
            <w:r w:rsidRPr="001112D0">
              <w:rPr>
                <w:rFonts w:ascii="Calibri" w:hAnsi="Calibri" w:cs="Calibri"/>
                <w:b/>
                <w:bCs/>
                <w:sz w:val="24"/>
                <w:szCs w:val="24"/>
              </w:rPr>
              <w:t>Realizator Projektu</w:t>
            </w:r>
          </w:p>
        </w:tc>
        <w:tc>
          <w:tcPr>
            <w:tcW w:w="6379" w:type="dxa"/>
          </w:tcPr>
          <w:p w14:paraId="3ECA6E83" w14:textId="6D82797F" w:rsidR="0068004C" w:rsidRPr="001112D0" w:rsidRDefault="003C0CA4" w:rsidP="009563A6">
            <w:pPr>
              <w:spacing w:before="120" w:after="120"/>
              <w:rPr>
                <w:rFonts w:ascii="Calibri" w:hAnsi="Calibri" w:cs="Calibri"/>
                <w:sz w:val="24"/>
                <w:szCs w:val="24"/>
              </w:rPr>
            </w:pPr>
            <w:r w:rsidRPr="001112D0">
              <w:rPr>
                <w:rFonts w:ascii="Calibri" w:hAnsi="Calibri" w:cs="Calibri"/>
                <w:sz w:val="24"/>
                <w:szCs w:val="24"/>
              </w:rPr>
              <w:t>Instytut ADN spółka z ograniczoną odpowiedzialnością sp.k.</w:t>
            </w:r>
          </w:p>
        </w:tc>
      </w:tr>
      <w:tr w:rsidR="0068004C" w:rsidRPr="0068004C" w14:paraId="2B11CB0B" w14:textId="77777777" w:rsidTr="004F40B9">
        <w:trPr>
          <w:trHeight w:val="510"/>
        </w:trPr>
        <w:tc>
          <w:tcPr>
            <w:tcW w:w="2830" w:type="dxa"/>
            <w:shd w:val="clear" w:color="auto" w:fill="D9D9D9" w:themeFill="background1" w:themeFillShade="D9"/>
          </w:tcPr>
          <w:p w14:paraId="1C9140C5" w14:textId="51E797D4" w:rsidR="0068004C" w:rsidRPr="001112D0" w:rsidRDefault="003C0CA4" w:rsidP="009563A6">
            <w:pPr>
              <w:spacing w:before="120" w:after="120"/>
              <w:rPr>
                <w:rFonts w:ascii="Calibri" w:hAnsi="Calibri" w:cs="Calibri"/>
                <w:b/>
                <w:bCs/>
                <w:sz w:val="24"/>
                <w:szCs w:val="24"/>
              </w:rPr>
            </w:pPr>
            <w:r w:rsidRPr="001112D0">
              <w:rPr>
                <w:rFonts w:ascii="Calibri" w:hAnsi="Calibri" w:cs="Calibri"/>
                <w:b/>
                <w:bCs/>
                <w:sz w:val="24"/>
                <w:szCs w:val="24"/>
              </w:rPr>
              <w:t>Instytucja Pośrednicząca</w:t>
            </w:r>
          </w:p>
        </w:tc>
        <w:tc>
          <w:tcPr>
            <w:tcW w:w="6379" w:type="dxa"/>
          </w:tcPr>
          <w:p w14:paraId="0B6E8C87" w14:textId="0421CE60" w:rsidR="0068004C" w:rsidRPr="001112D0" w:rsidRDefault="003C0CA4" w:rsidP="009563A6">
            <w:pPr>
              <w:spacing w:before="120" w:after="120"/>
              <w:rPr>
                <w:rFonts w:ascii="Calibri" w:hAnsi="Calibri" w:cs="Calibri"/>
                <w:sz w:val="24"/>
                <w:szCs w:val="24"/>
              </w:rPr>
            </w:pPr>
            <w:r w:rsidRPr="001112D0">
              <w:rPr>
                <w:rFonts w:ascii="Calibri" w:hAnsi="Calibri" w:cs="Calibri"/>
                <w:sz w:val="24"/>
                <w:szCs w:val="24"/>
              </w:rPr>
              <w:t>Wojewódzki Urząd Pracy w Warszawie</w:t>
            </w:r>
          </w:p>
        </w:tc>
      </w:tr>
      <w:tr w:rsidR="0068004C" w:rsidRPr="0068004C" w14:paraId="5273499E" w14:textId="77777777" w:rsidTr="004F40B9">
        <w:trPr>
          <w:trHeight w:val="510"/>
        </w:trPr>
        <w:tc>
          <w:tcPr>
            <w:tcW w:w="2830" w:type="dxa"/>
            <w:shd w:val="clear" w:color="auto" w:fill="D9D9D9" w:themeFill="background1" w:themeFillShade="D9"/>
          </w:tcPr>
          <w:p w14:paraId="64A74115" w14:textId="18BFE032" w:rsidR="0068004C" w:rsidRPr="001112D0" w:rsidRDefault="003C0CA4" w:rsidP="009563A6">
            <w:pPr>
              <w:spacing w:before="120" w:after="120"/>
              <w:rPr>
                <w:rFonts w:ascii="Calibri" w:hAnsi="Calibri" w:cs="Calibri"/>
                <w:b/>
                <w:bCs/>
                <w:sz w:val="24"/>
                <w:szCs w:val="24"/>
              </w:rPr>
            </w:pPr>
            <w:r w:rsidRPr="001112D0">
              <w:rPr>
                <w:rFonts w:ascii="Calibri" w:hAnsi="Calibri" w:cs="Calibri"/>
                <w:b/>
                <w:bCs/>
                <w:sz w:val="24"/>
                <w:szCs w:val="24"/>
              </w:rPr>
              <w:t>Numer projektu</w:t>
            </w:r>
          </w:p>
        </w:tc>
        <w:tc>
          <w:tcPr>
            <w:tcW w:w="6379" w:type="dxa"/>
          </w:tcPr>
          <w:p w14:paraId="7F78A588" w14:textId="12695604" w:rsidR="0068004C" w:rsidRPr="001112D0" w:rsidRDefault="003C0CA4" w:rsidP="009563A6">
            <w:pPr>
              <w:spacing w:before="120" w:after="120"/>
              <w:rPr>
                <w:rFonts w:ascii="Calibri" w:hAnsi="Calibri" w:cs="Calibri"/>
                <w:sz w:val="24"/>
                <w:szCs w:val="24"/>
              </w:rPr>
            </w:pPr>
            <w:r w:rsidRPr="001112D0">
              <w:rPr>
                <w:rFonts w:ascii="Calibri" w:hAnsi="Calibri" w:cs="Calibri"/>
                <w:kern w:val="0"/>
                <w:sz w:val="24"/>
                <w:szCs w:val="24"/>
                <w14:ligatures w14:val="none"/>
              </w:rPr>
              <w:t>FEMA.06.04-IP.02-00T4/23</w:t>
            </w:r>
          </w:p>
        </w:tc>
      </w:tr>
    </w:tbl>
    <w:p w14:paraId="3A7DE44E" w14:textId="4F5FB104" w:rsidR="0068004C" w:rsidRPr="001112D0" w:rsidRDefault="003C0CA4" w:rsidP="001B4226">
      <w:pPr>
        <w:pStyle w:val="Nagwek2"/>
        <w:numPr>
          <w:ilvl w:val="0"/>
          <w:numId w:val="1"/>
        </w:numPr>
        <w:spacing w:before="120" w:after="120"/>
        <w:rPr>
          <w:rFonts w:asciiTheme="minorHAnsi" w:hAnsiTheme="minorHAnsi" w:cstheme="minorHAnsi"/>
          <w:b/>
          <w:bCs/>
          <w:color w:val="auto"/>
          <w:sz w:val="28"/>
          <w:szCs w:val="28"/>
        </w:rPr>
      </w:pPr>
      <w:r w:rsidRPr="001112D0">
        <w:rPr>
          <w:rFonts w:asciiTheme="minorHAnsi" w:hAnsiTheme="minorHAnsi" w:cstheme="minorHAnsi"/>
          <w:b/>
          <w:bCs/>
          <w:color w:val="auto"/>
          <w:sz w:val="28"/>
          <w:szCs w:val="28"/>
        </w:rPr>
        <w:t xml:space="preserve">Dane uczestników projektu, którzy otrzymują wsparcie w ramach </w:t>
      </w:r>
      <w:r w:rsidR="007D1AEE" w:rsidRPr="001112D0">
        <w:rPr>
          <w:rFonts w:asciiTheme="minorHAnsi" w:hAnsiTheme="minorHAnsi" w:cstheme="minorHAnsi"/>
          <w:b/>
          <w:bCs/>
          <w:color w:val="auto"/>
          <w:sz w:val="28"/>
          <w:szCs w:val="28"/>
        </w:rPr>
        <w:t>projektu</w:t>
      </w:r>
    </w:p>
    <w:tbl>
      <w:tblPr>
        <w:tblStyle w:val="Tabelasiatki1jasna"/>
        <w:tblW w:w="5086" w:type="pct"/>
        <w:tblLayout w:type="fixed"/>
        <w:tblLook w:val="0020" w:firstRow="1" w:lastRow="0" w:firstColumn="0" w:lastColumn="0" w:noHBand="0" w:noVBand="0"/>
      </w:tblPr>
      <w:tblGrid>
        <w:gridCol w:w="704"/>
        <w:gridCol w:w="1613"/>
        <w:gridCol w:w="4058"/>
        <w:gridCol w:w="2843"/>
      </w:tblGrid>
      <w:tr w:rsidR="00C24B30" w:rsidRPr="00866CB7" w14:paraId="244BD3BC" w14:textId="77777777" w:rsidTr="0016500A">
        <w:trPr>
          <w:cnfStyle w:val="100000000000" w:firstRow="1" w:lastRow="0" w:firstColumn="0" w:lastColumn="0" w:oddVBand="0" w:evenVBand="0" w:oddHBand="0" w:evenHBand="0" w:firstRowFirstColumn="0" w:firstRowLastColumn="0" w:lastRowFirstColumn="0" w:lastRowLastColumn="0"/>
          <w:trHeight w:val="397"/>
        </w:trPr>
        <w:tc>
          <w:tcPr>
            <w:tcW w:w="382" w:type="pct"/>
          </w:tcPr>
          <w:p w14:paraId="5D4D2477" w14:textId="440A68AA" w:rsidR="00C24B30" w:rsidRPr="00866CB7" w:rsidRDefault="00C24B30" w:rsidP="00866CB7">
            <w:pPr>
              <w:jc w:val="both"/>
              <w:rPr>
                <w:rFonts w:eastAsia="Times New Roman" w:cstheme="minorHAnsi"/>
                <w:b w:val="0"/>
                <w:kern w:val="0"/>
                <w:sz w:val="24"/>
                <w:szCs w:val="24"/>
                <w:lang w:eastAsia="pl-PL"/>
                <w14:ligatures w14:val="none"/>
              </w:rPr>
            </w:pPr>
            <w:r w:rsidRPr="00866CB7">
              <w:rPr>
                <w:rFonts w:eastAsia="Times New Roman" w:cstheme="minorHAnsi"/>
                <w:kern w:val="0"/>
                <w:sz w:val="24"/>
                <w:szCs w:val="24"/>
                <w:lang w:eastAsia="pl-PL"/>
                <w14:ligatures w14:val="none"/>
              </w:rPr>
              <w:t>L.p</w:t>
            </w:r>
            <w:r w:rsidR="0016500A">
              <w:rPr>
                <w:rFonts w:eastAsia="Times New Roman" w:cstheme="minorHAnsi"/>
                <w:kern w:val="0"/>
                <w:sz w:val="24"/>
                <w:szCs w:val="24"/>
                <w:lang w:eastAsia="pl-PL"/>
                <w14:ligatures w14:val="none"/>
              </w:rPr>
              <w:t>.</w:t>
            </w:r>
          </w:p>
        </w:tc>
        <w:tc>
          <w:tcPr>
            <w:tcW w:w="4618" w:type="pct"/>
            <w:gridSpan w:val="3"/>
          </w:tcPr>
          <w:p w14:paraId="737CD3B3" w14:textId="77777777" w:rsidR="00C24B30" w:rsidRPr="00043484" w:rsidRDefault="00C24B30" w:rsidP="00866CB7">
            <w:pPr>
              <w:tabs>
                <w:tab w:val="center" w:pos="4536"/>
                <w:tab w:val="right" w:pos="9072"/>
              </w:tabs>
              <w:rPr>
                <w:rFonts w:eastAsia="Calibri" w:cstheme="minorHAnsi"/>
                <w:b w:val="0"/>
                <w:kern w:val="0"/>
                <w:sz w:val="24"/>
                <w:szCs w:val="24"/>
                <w14:ligatures w14:val="none"/>
              </w:rPr>
            </w:pPr>
          </w:p>
          <w:p w14:paraId="16D27E81" w14:textId="1EF4F923" w:rsidR="00C24B30" w:rsidRPr="00043484" w:rsidRDefault="00C24B30" w:rsidP="00C24B30">
            <w:pPr>
              <w:spacing w:after="120"/>
              <w:rPr>
                <w:rFonts w:eastAsia="Times New Roman" w:cstheme="minorHAnsi"/>
                <w:b w:val="0"/>
                <w:kern w:val="0"/>
                <w:sz w:val="24"/>
                <w:szCs w:val="24"/>
                <w:lang w:eastAsia="pl-PL"/>
                <w14:ligatures w14:val="none"/>
              </w:rPr>
            </w:pPr>
            <w:r w:rsidRPr="00043484">
              <w:rPr>
                <w:rFonts w:cstheme="minorHAnsi"/>
                <w:sz w:val="24"/>
                <w:szCs w:val="24"/>
              </w:rPr>
              <w:t>FORMULARZ PROSIMY UZUPEŁNIĆ DRUKOWANYMI LITERAMI, A POLA WYBORU ZAZNACZYĆ „X”</w:t>
            </w:r>
          </w:p>
        </w:tc>
      </w:tr>
      <w:tr w:rsidR="00500F1E" w:rsidRPr="00866CB7" w14:paraId="7D743F75" w14:textId="77777777" w:rsidTr="0016500A">
        <w:trPr>
          <w:trHeight w:val="510"/>
        </w:trPr>
        <w:tc>
          <w:tcPr>
            <w:tcW w:w="382" w:type="pct"/>
          </w:tcPr>
          <w:p w14:paraId="73E9E9DC" w14:textId="61508B83" w:rsidR="00866CB7" w:rsidRPr="00866CB7" w:rsidRDefault="00CA38C4"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1</w:t>
            </w:r>
          </w:p>
        </w:tc>
        <w:tc>
          <w:tcPr>
            <w:tcW w:w="3076" w:type="pct"/>
            <w:gridSpan w:val="2"/>
          </w:tcPr>
          <w:p w14:paraId="6FBD9601"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Imię (imiona):</w:t>
            </w:r>
          </w:p>
        </w:tc>
        <w:tc>
          <w:tcPr>
            <w:tcW w:w="1542" w:type="pct"/>
          </w:tcPr>
          <w:p w14:paraId="57309295"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1A6F128B" w14:textId="77777777" w:rsidTr="0016500A">
        <w:trPr>
          <w:trHeight w:val="510"/>
        </w:trPr>
        <w:tc>
          <w:tcPr>
            <w:tcW w:w="382" w:type="pct"/>
          </w:tcPr>
          <w:p w14:paraId="6FB369D5" w14:textId="5FCDF42D" w:rsidR="00866CB7" w:rsidRPr="00866CB7" w:rsidRDefault="00CA38C4"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2</w:t>
            </w:r>
          </w:p>
        </w:tc>
        <w:tc>
          <w:tcPr>
            <w:tcW w:w="3076" w:type="pct"/>
            <w:gridSpan w:val="2"/>
          </w:tcPr>
          <w:p w14:paraId="50EFF3CF"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Nazwisko:</w:t>
            </w:r>
          </w:p>
        </w:tc>
        <w:tc>
          <w:tcPr>
            <w:tcW w:w="1542" w:type="pct"/>
          </w:tcPr>
          <w:p w14:paraId="7D1E9CB7"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211D3284" w14:textId="77777777" w:rsidTr="0016500A">
        <w:trPr>
          <w:trHeight w:val="510"/>
        </w:trPr>
        <w:tc>
          <w:tcPr>
            <w:tcW w:w="382" w:type="pct"/>
          </w:tcPr>
          <w:p w14:paraId="32270DED" w14:textId="30BF53E1" w:rsidR="00866CB7" w:rsidRPr="00866CB7" w:rsidRDefault="00CA38C4"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3</w:t>
            </w:r>
          </w:p>
        </w:tc>
        <w:tc>
          <w:tcPr>
            <w:tcW w:w="3076" w:type="pct"/>
            <w:gridSpan w:val="2"/>
          </w:tcPr>
          <w:p w14:paraId="1F4E161D"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Płeć:</w:t>
            </w:r>
          </w:p>
        </w:tc>
        <w:tc>
          <w:tcPr>
            <w:tcW w:w="1542" w:type="pct"/>
          </w:tcPr>
          <w:p w14:paraId="11B32849" w14:textId="2E765FDC" w:rsidR="00866CB7" w:rsidRPr="00866CB7" w:rsidRDefault="00866CB7" w:rsidP="00AF335E">
            <w:pPr>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kobieta</w:t>
            </w:r>
            <w:r w:rsidR="00C23A26">
              <w:rPr>
                <w:rFonts w:eastAsia="Times New Roman" w:cstheme="minorHAnsi"/>
                <w:kern w:val="0"/>
                <w:sz w:val="24"/>
                <w:szCs w:val="24"/>
                <w:lang w:eastAsia="pl-PL"/>
                <w14:ligatures w14:val="none"/>
              </w:rPr>
              <w:t xml:space="preserve"> </w:t>
            </w: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mężczyzna</w:t>
            </w:r>
          </w:p>
        </w:tc>
      </w:tr>
      <w:tr w:rsidR="005010DB" w:rsidRPr="00866CB7" w14:paraId="1D6E2AB6" w14:textId="77777777" w:rsidTr="0016500A">
        <w:trPr>
          <w:trHeight w:val="481"/>
        </w:trPr>
        <w:tc>
          <w:tcPr>
            <w:tcW w:w="382" w:type="pct"/>
          </w:tcPr>
          <w:p w14:paraId="7DB5AFA4" w14:textId="3D7E9EB9" w:rsidR="005010DB" w:rsidRPr="00866CB7"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4</w:t>
            </w:r>
          </w:p>
        </w:tc>
        <w:tc>
          <w:tcPr>
            <w:tcW w:w="3076" w:type="pct"/>
            <w:gridSpan w:val="2"/>
          </w:tcPr>
          <w:p w14:paraId="3E201F4A" w14:textId="7FEE4B31" w:rsidR="005010DB" w:rsidRPr="00866CB7" w:rsidRDefault="005010DB" w:rsidP="00866CB7">
            <w:pPr>
              <w:rPr>
                <w:rFonts w:eastAsia="Times New Roman" w:cstheme="minorHAnsi"/>
                <w:b/>
                <w:kern w:val="0"/>
                <w:sz w:val="24"/>
                <w:szCs w:val="24"/>
                <w:lang w:eastAsia="pl-PL"/>
                <w14:ligatures w14:val="none"/>
              </w:rPr>
            </w:pPr>
            <w:r w:rsidRPr="005010DB">
              <w:rPr>
                <w:rFonts w:eastAsia="Times New Roman" w:cstheme="minorHAnsi"/>
                <w:b/>
                <w:kern w:val="0"/>
                <w:sz w:val="24"/>
                <w:szCs w:val="24"/>
                <w:lang w:eastAsia="pl-PL"/>
                <w14:ligatures w14:val="none"/>
              </w:rPr>
              <w:t>Osoba w wieku 18 - 29 lat</w:t>
            </w:r>
          </w:p>
        </w:tc>
        <w:tc>
          <w:tcPr>
            <w:tcW w:w="1542" w:type="pct"/>
          </w:tcPr>
          <w:p w14:paraId="715D2555" w14:textId="0672DF54" w:rsidR="005010DB" w:rsidRPr="00C23A26" w:rsidRDefault="005010DB" w:rsidP="005010DB">
            <w:pPr>
              <w:jc w:val="both"/>
              <w:rPr>
                <w:rFonts w:eastAsia="Times New Roman" w:cstheme="minorHAnsi"/>
                <w:bCs/>
                <w:kern w:val="0"/>
                <w:sz w:val="24"/>
                <w:szCs w:val="24"/>
                <w:lang w:eastAsia="pl-PL"/>
                <w14:ligatures w14:val="none"/>
              </w:rPr>
            </w:pPr>
            <w:r w:rsidRPr="00B75073">
              <w:rPr>
                <w:rFonts w:eastAsia="Times New Roman" w:cstheme="minorHAnsi"/>
                <w:b/>
                <w:kern w:val="0"/>
                <w:sz w:val="50"/>
                <w:szCs w:val="50"/>
                <w:lang w:eastAsia="pl-PL"/>
                <w14:ligatures w14:val="none"/>
              </w:rPr>
              <w:t xml:space="preserve">□ </w:t>
            </w:r>
            <w:r w:rsidRPr="00B75073">
              <w:rPr>
                <w:rFonts w:eastAsia="Times New Roman" w:cstheme="minorHAnsi"/>
                <w:bCs/>
                <w:kern w:val="0"/>
                <w:sz w:val="24"/>
                <w:szCs w:val="24"/>
                <w:lang w:eastAsia="pl-PL"/>
                <w14:ligatures w14:val="none"/>
              </w:rPr>
              <w:t>Tak</w:t>
            </w:r>
            <w:r w:rsidR="00C23A26">
              <w:rPr>
                <w:rFonts w:eastAsia="Times New Roman" w:cstheme="minorHAnsi"/>
                <w:bCs/>
                <w:kern w:val="0"/>
                <w:sz w:val="24"/>
                <w:szCs w:val="24"/>
                <w:lang w:eastAsia="pl-PL"/>
                <w14:ligatures w14:val="none"/>
              </w:rPr>
              <w:t xml:space="preserve"> </w:t>
            </w:r>
            <w:r w:rsidRPr="00B75073">
              <w:rPr>
                <w:rFonts w:eastAsia="Times New Roman" w:cstheme="minorHAnsi"/>
                <w:bCs/>
                <w:kern w:val="0"/>
                <w:sz w:val="50"/>
                <w:szCs w:val="50"/>
                <w:lang w:eastAsia="pl-PL"/>
                <w14:ligatures w14:val="none"/>
              </w:rPr>
              <w:t xml:space="preserve">□ </w:t>
            </w:r>
            <w:r w:rsidRPr="00B75073">
              <w:rPr>
                <w:rFonts w:eastAsia="Times New Roman" w:cstheme="minorHAnsi"/>
                <w:bCs/>
                <w:kern w:val="0"/>
                <w:sz w:val="24"/>
                <w:szCs w:val="24"/>
                <w:lang w:eastAsia="pl-PL"/>
                <w14:ligatures w14:val="none"/>
              </w:rPr>
              <w:t>Nie</w:t>
            </w:r>
          </w:p>
        </w:tc>
      </w:tr>
      <w:tr w:rsidR="00500F1E" w:rsidRPr="00866CB7" w14:paraId="4B7F0CDA" w14:textId="77777777" w:rsidTr="0016500A">
        <w:tc>
          <w:tcPr>
            <w:tcW w:w="382" w:type="pct"/>
            <w:vMerge w:val="restart"/>
          </w:tcPr>
          <w:p w14:paraId="32BFB0F1" w14:textId="2277A100" w:rsidR="00866CB7" w:rsidRPr="00866CB7"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5</w:t>
            </w:r>
          </w:p>
        </w:tc>
        <w:tc>
          <w:tcPr>
            <w:tcW w:w="3076" w:type="pct"/>
            <w:gridSpan w:val="2"/>
            <w:vMerge w:val="restart"/>
          </w:tcPr>
          <w:p w14:paraId="6ABC3EA2" w14:textId="2DE7A7DF"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Wykształcenie:</w:t>
            </w:r>
          </w:p>
        </w:tc>
        <w:tc>
          <w:tcPr>
            <w:tcW w:w="1542" w:type="pct"/>
          </w:tcPr>
          <w:p w14:paraId="52BBB048" w14:textId="3491DC03"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008C4365" w:rsidRPr="008C4365">
              <w:rPr>
                <w:rFonts w:eastAsia="Times New Roman" w:cstheme="minorHAnsi"/>
                <w:b/>
                <w:kern w:val="0"/>
                <w:sz w:val="24"/>
                <w:szCs w:val="24"/>
                <w:lang w:eastAsia="pl-PL"/>
                <w14:ligatures w14:val="none"/>
              </w:rPr>
              <w:t xml:space="preserve">Średnie I stopnia lub niższe </w:t>
            </w:r>
            <w:r w:rsidR="00E129F0" w:rsidRPr="00E129F0">
              <w:rPr>
                <w:rFonts w:eastAsia="Times New Roman" w:cstheme="minorHAnsi"/>
                <w:b/>
                <w:kern w:val="0"/>
                <w:sz w:val="24"/>
                <w:szCs w:val="24"/>
                <w:lang w:eastAsia="pl-PL"/>
                <w14:ligatures w14:val="none"/>
              </w:rPr>
              <w:t>(ISCED 0</w:t>
            </w:r>
            <w:r w:rsidR="008C4365">
              <w:rPr>
                <w:rFonts w:eastAsia="Times New Roman" w:cstheme="minorHAnsi"/>
                <w:b/>
                <w:kern w:val="0"/>
                <w:sz w:val="24"/>
                <w:szCs w:val="24"/>
                <w:lang w:eastAsia="pl-PL"/>
                <w14:ligatures w14:val="none"/>
              </w:rPr>
              <w:t xml:space="preserve"> -2</w:t>
            </w:r>
            <w:r w:rsidR="00E129F0">
              <w:rPr>
                <w:rFonts w:eastAsia="Times New Roman" w:cstheme="minorHAnsi"/>
                <w:b/>
                <w:kern w:val="0"/>
                <w:sz w:val="24"/>
                <w:szCs w:val="24"/>
                <w:lang w:eastAsia="pl-PL"/>
                <w14:ligatures w14:val="none"/>
              </w:rPr>
              <w:t>)</w:t>
            </w:r>
          </w:p>
          <w:p w14:paraId="0566956C" w14:textId="65C3594F" w:rsidR="00866CB7" w:rsidRPr="0026424A" w:rsidRDefault="008C4365" w:rsidP="00C05C04">
            <w:pPr>
              <w:spacing w:line="360" w:lineRule="auto"/>
              <w:rPr>
                <w:rFonts w:eastAsia="Times New Roman" w:cstheme="minorHAnsi"/>
                <w:kern w:val="0"/>
                <w:sz w:val="24"/>
                <w:szCs w:val="24"/>
                <w:lang w:eastAsia="pl-PL"/>
                <w14:ligatures w14:val="none"/>
              </w:rPr>
            </w:pPr>
            <w:r w:rsidRPr="008C4365">
              <w:rPr>
                <w:rFonts w:eastAsia="Times New Roman" w:cstheme="minorHAnsi"/>
                <w:kern w:val="0"/>
                <w:sz w:val="24"/>
                <w:szCs w:val="24"/>
                <w:lang w:eastAsia="pl-PL"/>
                <w14:ligatures w14:val="none"/>
              </w:rPr>
              <w:lastRenderedPageBreak/>
              <w:t>Podstawowe, szkoła podstawowa, gimnazjum</w:t>
            </w:r>
          </w:p>
        </w:tc>
      </w:tr>
      <w:tr w:rsidR="00500F1E" w:rsidRPr="00866CB7" w14:paraId="0AE8DB81" w14:textId="77777777" w:rsidTr="0016500A">
        <w:tc>
          <w:tcPr>
            <w:tcW w:w="382" w:type="pct"/>
            <w:vMerge/>
          </w:tcPr>
          <w:p w14:paraId="4004BF5D" w14:textId="77777777" w:rsidR="00866CB7" w:rsidRPr="00866CB7" w:rsidRDefault="00866CB7" w:rsidP="00866CB7">
            <w:pPr>
              <w:jc w:val="both"/>
              <w:rPr>
                <w:rFonts w:eastAsia="Times New Roman" w:cstheme="minorHAnsi"/>
                <w:b/>
                <w:kern w:val="0"/>
                <w:sz w:val="24"/>
                <w:szCs w:val="24"/>
                <w:lang w:eastAsia="pl-PL"/>
                <w14:ligatures w14:val="none"/>
              </w:rPr>
            </w:pPr>
          </w:p>
        </w:tc>
        <w:tc>
          <w:tcPr>
            <w:tcW w:w="3076" w:type="pct"/>
            <w:gridSpan w:val="2"/>
            <w:vMerge/>
          </w:tcPr>
          <w:p w14:paraId="112E2117" w14:textId="77777777" w:rsidR="00866CB7" w:rsidRPr="00866CB7" w:rsidRDefault="00866CB7" w:rsidP="00866CB7">
            <w:pPr>
              <w:rPr>
                <w:rFonts w:eastAsia="Times New Roman" w:cstheme="minorHAnsi"/>
                <w:b/>
                <w:kern w:val="0"/>
                <w:sz w:val="24"/>
                <w:szCs w:val="24"/>
                <w:lang w:eastAsia="pl-PL"/>
                <w14:ligatures w14:val="none"/>
              </w:rPr>
            </w:pPr>
          </w:p>
        </w:tc>
        <w:tc>
          <w:tcPr>
            <w:tcW w:w="1542" w:type="pct"/>
          </w:tcPr>
          <w:p w14:paraId="31B81BB7" w14:textId="165413D4"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Ponadgimnazjalne </w:t>
            </w:r>
            <w:r w:rsidR="00E129F0" w:rsidRPr="00E129F0">
              <w:rPr>
                <w:rFonts w:cstheme="minorHAnsi"/>
                <w:b/>
                <w:sz w:val="24"/>
                <w:szCs w:val="24"/>
              </w:rPr>
              <w:t xml:space="preserve">(ISCED </w:t>
            </w:r>
            <w:r w:rsidR="00E129F0">
              <w:rPr>
                <w:rFonts w:cstheme="minorHAnsi"/>
                <w:b/>
                <w:sz w:val="24"/>
                <w:szCs w:val="24"/>
              </w:rPr>
              <w:t>3</w:t>
            </w:r>
            <w:r w:rsidR="00E129F0" w:rsidRPr="00E129F0">
              <w:rPr>
                <w:rFonts w:cstheme="minorHAnsi"/>
                <w:b/>
                <w:sz w:val="24"/>
                <w:szCs w:val="24"/>
              </w:rPr>
              <w:t>)</w:t>
            </w:r>
          </w:p>
          <w:p w14:paraId="7F0C0355" w14:textId="77777777" w:rsidR="00866CB7" w:rsidRPr="00866CB7" w:rsidRDefault="00866CB7" w:rsidP="0026424A">
            <w:pPr>
              <w:spacing w:line="360" w:lineRule="auto"/>
              <w:rPr>
                <w:rFonts w:eastAsia="Times New Roman" w:cstheme="minorHAnsi"/>
                <w:kern w:val="0"/>
                <w:sz w:val="24"/>
                <w:szCs w:val="24"/>
                <w:lang w:eastAsia="pl-PL"/>
                <w14:ligatures w14:val="none"/>
              </w:rPr>
            </w:pPr>
            <w:r w:rsidRPr="00866CB7">
              <w:rPr>
                <w:rFonts w:eastAsia="Times New Roman" w:cstheme="minorHAnsi"/>
                <w:kern w:val="0"/>
                <w:sz w:val="24"/>
                <w:szCs w:val="24"/>
                <w:lang w:eastAsia="pl-PL"/>
                <w14:ligatures w14:val="none"/>
              </w:rPr>
              <w:t>(Kształcenie ukończone na poziomie szkoły średniej lub zasadniczej szkoły zawodowej)</w:t>
            </w:r>
          </w:p>
        </w:tc>
      </w:tr>
      <w:tr w:rsidR="00500F1E" w:rsidRPr="00866CB7" w14:paraId="7ABB46EB" w14:textId="77777777" w:rsidTr="0016500A">
        <w:tc>
          <w:tcPr>
            <w:tcW w:w="382" w:type="pct"/>
            <w:vMerge/>
          </w:tcPr>
          <w:p w14:paraId="22398EA6" w14:textId="77777777" w:rsidR="00866CB7" w:rsidRPr="00866CB7" w:rsidRDefault="00866CB7" w:rsidP="00866CB7">
            <w:pPr>
              <w:jc w:val="both"/>
              <w:rPr>
                <w:rFonts w:eastAsia="Times New Roman" w:cstheme="minorHAnsi"/>
                <w:b/>
                <w:kern w:val="0"/>
                <w:sz w:val="24"/>
                <w:szCs w:val="24"/>
                <w:lang w:eastAsia="pl-PL"/>
                <w14:ligatures w14:val="none"/>
              </w:rPr>
            </w:pPr>
          </w:p>
        </w:tc>
        <w:tc>
          <w:tcPr>
            <w:tcW w:w="3076" w:type="pct"/>
            <w:gridSpan w:val="2"/>
            <w:vMerge/>
          </w:tcPr>
          <w:p w14:paraId="15224548" w14:textId="77777777" w:rsidR="00866CB7" w:rsidRPr="00866CB7" w:rsidRDefault="00866CB7" w:rsidP="00866CB7">
            <w:pPr>
              <w:rPr>
                <w:rFonts w:eastAsia="Times New Roman" w:cstheme="minorHAnsi"/>
                <w:b/>
                <w:kern w:val="0"/>
                <w:sz w:val="24"/>
                <w:szCs w:val="24"/>
                <w:lang w:eastAsia="pl-PL"/>
                <w14:ligatures w14:val="none"/>
              </w:rPr>
            </w:pPr>
          </w:p>
        </w:tc>
        <w:tc>
          <w:tcPr>
            <w:tcW w:w="1542" w:type="pct"/>
          </w:tcPr>
          <w:p w14:paraId="5EC89FDD" w14:textId="41365E30"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Policealne </w:t>
            </w:r>
            <w:r w:rsidR="00E129F0" w:rsidRPr="00E129F0">
              <w:rPr>
                <w:rFonts w:cstheme="minorHAnsi"/>
                <w:b/>
                <w:sz w:val="24"/>
                <w:szCs w:val="24"/>
              </w:rPr>
              <w:t xml:space="preserve">(ISCED </w:t>
            </w:r>
            <w:r w:rsidR="00E129F0">
              <w:rPr>
                <w:rFonts w:cstheme="minorHAnsi"/>
                <w:b/>
                <w:sz w:val="24"/>
                <w:szCs w:val="24"/>
              </w:rPr>
              <w:t>4</w:t>
            </w:r>
            <w:r w:rsidR="00E129F0" w:rsidRPr="00E129F0">
              <w:rPr>
                <w:rFonts w:cstheme="minorHAnsi"/>
                <w:b/>
                <w:sz w:val="24"/>
                <w:szCs w:val="24"/>
              </w:rPr>
              <w:t>)</w:t>
            </w:r>
          </w:p>
          <w:p w14:paraId="51A9D0C7" w14:textId="55E68E47" w:rsidR="00866CB7" w:rsidRPr="00866CB7" w:rsidRDefault="00866CB7" w:rsidP="0026424A">
            <w:pPr>
              <w:spacing w:line="360" w:lineRule="auto"/>
              <w:rPr>
                <w:rFonts w:eastAsia="Times New Roman" w:cstheme="minorHAnsi"/>
                <w:kern w:val="0"/>
                <w:sz w:val="24"/>
                <w:szCs w:val="24"/>
                <w:lang w:eastAsia="pl-PL"/>
                <w14:ligatures w14:val="none"/>
              </w:rPr>
            </w:pPr>
            <w:r w:rsidRPr="00866CB7">
              <w:rPr>
                <w:rFonts w:eastAsia="Times New Roman" w:cstheme="minorHAnsi"/>
                <w:kern w:val="0"/>
                <w:sz w:val="24"/>
                <w:szCs w:val="24"/>
                <w:lang w:eastAsia="pl-PL"/>
                <w14:ligatures w14:val="none"/>
              </w:rPr>
              <w:t xml:space="preserve">(Kształcenie ukończone na poziomie wyższym niż kształcenie na poziomie szkoły średniej, </w:t>
            </w:r>
            <w:r w:rsidR="00025446">
              <w:rPr>
                <w:rFonts w:eastAsia="Times New Roman" w:cstheme="minorHAnsi"/>
                <w:kern w:val="0"/>
                <w:sz w:val="24"/>
                <w:szCs w:val="24"/>
                <w:lang w:eastAsia="pl-PL"/>
                <w14:ligatures w14:val="none"/>
              </w:rPr>
              <w:br/>
            </w:r>
            <w:r w:rsidRPr="00866CB7">
              <w:rPr>
                <w:rFonts w:eastAsia="Times New Roman" w:cstheme="minorHAnsi"/>
                <w:kern w:val="0"/>
                <w:sz w:val="24"/>
                <w:szCs w:val="24"/>
                <w:lang w:eastAsia="pl-PL"/>
                <w14:ligatures w14:val="none"/>
              </w:rPr>
              <w:t>które jednocześnie nie jest wykształceniem wyższym)</w:t>
            </w:r>
          </w:p>
        </w:tc>
      </w:tr>
      <w:tr w:rsidR="00500F1E" w:rsidRPr="00866CB7" w14:paraId="2C5F252D" w14:textId="77777777" w:rsidTr="0016500A">
        <w:tc>
          <w:tcPr>
            <w:tcW w:w="382" w:type="pct"/>
            <w:vMerge/>
          </w:tcPr>
          <w:p w14:paraId="7D9CA366" w14:textId="77777777" w:rsidR="00866CB7" w:rsidRPr="00866CB7" w:rsidRDefault="00866CB7" w:rsidP="00866CB7">
            <w:pPr>
              <w:jc w:val="both"/>
              <w:rPr>
                <w:rFonts w:eastAsia="Times New Roman" w:cstheme="minorHAnsi"/>
                <w:b/>
                <w:kern w:val="0"/>
                <w:sz w:val="24"/>
                <w:szCs w:val="24"/>
                <w:lang w:eastAsia="pl-PL"/>
                <w14:ligatures w14:val="none"/>
              </w:rPr>
            </w:pPr>
          </w:p>
        </w:tc>
        <w:tc>
          <w:tcPr>
            <w:tcW w:w="3076" w:type="pct"/>
            <w:gridSpan w:val="2"/>
            <w:vMerge/>
          </w:tcPr>
          <w:p w14:paraId="7D356DF9" w14:textId="77777777" w:rsidR="00866CB7" w:rsidRPr="00866CB7" w:rsidRDefault="00866CB7" w:rsidP="00866CB7">
            <w:pPr>
              <w:rPr>
                <w:rFonts w:eastAsia="Times New Roman" w:cstheme="minorHAnsi"/>
                <w:b/>
                <w:kern w:val="0"/>
                <w:sz w:val="24"/>
                <w:szCs w:val="24"/>
                <w:lang w:eastAsia="pl-PL"/>
                <w14:ligatures w14:val="none"/>
              </w:rPr>
            </w:pPr>
          </w:p>
        </w:tc>
        <w:tc>
          <w:tcPr>
            <w:tcW w:w="1542" w:type="pct"/>
          </w:tcPr>
          <w:p w14:paraId="05C8D548" w14:textId="69D20735"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Wyższe </w:t>
            </w:r>
            <w:r w:rsidR="00E129F0" w:rsidRPr="00E129F0">
              <w:rPr>
                <w:rFonts w:cstheme="minorHAnsi"/>
                <w:b/>
                <w:sz w:val="24"/>
                <w:szCs w:val="24"/>
              </w:rPr>
              <w:t xml:space="preserve">(ISCED </w:t>
            </w:r>
            <w:r w:rsidR="00E129F0">
              <w:rPr>
                <w:rFonts w:cstheme="minorHAnsi"/>
                <w:b/>
                <w:sz w:val="24"/>
                <w:szCs w:val="24"/>
              </w:rPr>
              <w:t>5-8</w:t>
            </w:r>
            <w:r w:rsidR="00E129F0" w:rsidRPr="00E129F0">
              <w:rPr>
                <w:rFonts w:cstheme="minorHAnsi"/>
                <w:b/>
                <w:sz w:val="24"/>
                <w:szCs w:val="24"/>
              </w:rPr>
              <w:t>)</w:t>
            </w:r>
          </w:p>
          <w:p w14:paraId="04AAED52" w14:textId="77777777" w:rsidR="00866CB7" w:rsidRPr="00866CB7" w:rsidRDefault="00866CB7" w:rsidP="00783C35">
            <w:pPr>
              <w:spacing w:line="360" w:lineRule="auto"/>
              <w:rPr>
                <w:rFonts w:eastAsia="Times New Roman" w:cstheme="minorHAnsi"/>
                <w:kern w:val="0"/>
                <w:sz w:val="24"/>
                <w:szCs w:val="24"/>
                <w:lang w:eastAsia="pl-PL"/>
                <w14:ligatures w14:val="none"/>
              </w:rPr>
            </w:pPr>
            <w:r w:rsidRPr="00866CB7">
              <w:rPr>
                <w:rFonts w:eastAsia="Times New Roman" w:cstheme="minorHAnsi"/>
                <w:kern w:val="0"/>
                <w:sz w:val="24"/>
                <w:szCs w:val="24"/>
                <w:lang w:eastAsia="pl-PL"/>
                <w14:ligatures w14:val="none"/>
              </w:rPr>
              <w:t>(Pełne i ukończone wykształcenie na poziomie wyższym)</w:t>
            </w:r>
          </w:p>
        </w:tc>
      </w:tr>
      <w:tr w:rsidR="00211255" w:rsidRPr="00866CB7" w14:paraId="6041E81B" w14:textId="77777777" w:rsidTr="0016500A">
        <w:trPr>
          <w:trHeight w:val="510"/>
        </w:trPr>
        <w:tc>
          <w:tcPr>
            <w:tcW w:w="382" w:type="pct"/>
          </w:tcPr>
          <w:p w14:paraId="3838EB61" w14:textId="557CA2EF" w:rsidR="00211255" w:rsidRPr="00866CB7"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6</w:t>
            </w:r>
          </w:p>
        </w:tc>
        <w:tc>
          <w:tcPr>
            <w:tcW w:w="3076" w:type="pct"/>
            <w:gridSpan w:val="2"/>
          </w:tcPr>
          <w:p w14:paraId="7AAAC106" w14:textId="04F24102" w:rsidR="00211255" w:rsidRPr="00866CB7" w:rsidRDefault="00211255" w:rsidP="00866CB7">
            <w:pPr>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Obywatelstwo</w:t>
            </w:r>
          </w:p>
        </w:tc>
        <w:tc>
          <w:tcPr>
            <w:tcW w:w="1542" w:type="pct"/>
          </w:tcPr>
          <w:p w14:paraId="5A0DDEDC" w14:textId="66DF8B39" w:rsidR="00211255" w:rsidRDefault="00211255" w:rsidP="00211255">
            <w:pPr>
              <w:jc w:val="both"/>
              <w:rPr>
                <w:rFonts w:eastAsia="Times New Roman" w:cstheme="minorHAnsi"/>
                <w:bCs/>
                <w:kern w:val="0"/>
                <w:sz w:val="24"/>
                <w:szCs w:val="24"/>
                <w:lang w:eastAsia="pl-PL"/>
                <w14:ligatures w14:val="none"/>
              </w:rPr>
            </w:pPr>
            <w:r w:rsidRPr="00B75073">
              <w:rPr>
                <w:rFonts w:eastAsia="Times New Roman" w:cstheme="minorHAnsi"/>
                <w:b/>
                <w:kern w:val="0"/>
                <w:sz w:val="50"/>
                <w:szCs w:val="50"/>
                <w:lang w:eastAsia="pl-PL"/>
                <w14:ligatures w14:val="none"/>
              </w:rPr>
              <w:t xml:space="preserve">□ </w:t>
            </w:r>
            <w:r>
              <w:rPr>
                <w:rFonts w:eastAsia="Times New Roman" w:cstheme="minorHAnsi"/>
                <w:bCs/>
                <w:kern w:val="0"/>
                <w:sz w:val="24"/>
                <w:szCs w:val="24"/>
                <w:lang w:eastAsia="pl-PL"/>
                <w14:ligatures w14:val="none"/>
              </w:rPr>
              <w:t>Obywatelstwo polskie</w:t>
            </w:r>
          </w:p>
          <w:p w14:paraId="0B2A5AC3" w14:textId="5601455B" w:rsidR="00BA2BC4" w:rsidRPr="00BA2BC4" w:rsidRDefault="00BA2BC4" w:rsidP="00211255">
            <w:pPr>
              <w:jc w:val="both"/>
              <w:rPr>
                <w:rFonts w:eastAsia="Times New Roman" w:cstheme="minorHAnsi"/>
                <w:b/>
                <w:kern w:val="0"/>
                <w:sz w:val="24"/>
                <w:szCs w:val="24"/>
                <w:lang w:eastAsia="pl-PL"/>
                <w14:ligatures w14:val="none"/>
              </w:rPr>
            </w:pPr>
            <w:r w:rsidRPr="00BA2BC4">
              <w:rPr>
                <w:rFonts w:eastAsia="Times New Roman" w:cstheme="minorHAnsi"/>
                <w:b/>
                <w:kern w:val="0"/>
                <w:sz w:val="24"/>
                <w:szCs w:val="24"/>
                <w:lang w:eastAsia="pl-PL"/>
                <w14:ligatures w14:val="none"/>
              </w:rPr>
              <w:t>(podaj PESEL)</w:t>
            </w:r>
          </w:p>
          <w:p w14:paraId="3669F04C" w14:textId="63CA6AE9" w:rsidR="00211255" w:rsidRPr="00BA2BC4" w:rsidRDefault="00211255" w:rsidP="00D24498">
            <w:pPr>
              <w:spacing w:line="360" w:lineRule="auto"/>
              <w:rPr>
                <w:rFonts w:eastAsia="Times New Roman" w:cstheme="minorHAnsi"/>
                <w:b/>
                <w:bCs/>
                <w:kern w:val="0"/>
                <w:sz w:val="24"/>
                <w:szCs w:val="24"/>
                <w:lang w:eastAsia="pl-PL"/>
                <w14:ligatures w14:val="none"/>
              </w:rPr>
            </w:pPr>
            <w:r w:rsidRPr="00B75073">
              <w:rPr>
                <w:rFonts w:eastAsia="Times New Roman" w:cstheme="minorHAnsi"/>
                <w:bCs/>
                <w:kern w:val="0"/>
                <w:sz w:val="50"/>
                <w:szCs w:val="50"/>
                <w:lang w:eastAsia="pl-PL"/>
                <w14:ligatures w14:val="none"/>
              </w:rPr>
              <w:t>□</w:t>
            </w:r>
            <w:r w:rsidR="00991566">
              <w:rPr>
                <w:rFonts w:eastAsia="Times New Roman" w:cstheme="minorHAnsi"/>
                <w:bCs/>
                <w:kern w:val="0"/>
                <w:sz w:val="50"/>
                <w:szCs w:val="50"/>
                <w:lang w:eastAsia="pl-PL"/>
                <w14:ligatures w14:val="none"/>
              </w:rPr>
              <w:t xml:space="preserve"> </w:t>
            </w:r>
            <w:r w:rsidRPr="00BA2BC4">
              <w:rPr>
                <w:rFonts w:eastAsia="Times New Roman" w:cstheme="minorHAnsi"/>
                <w:bCs/>
                <w:kern w:val="0"/>
                <w:sz w:val="24"/>
                <w:szCs w:val="24"/>
                <w:lang w:eastAsia="pl-PL"/>
                <w14:ligatures w14:val="none"/>
              </w:rPr>
              <w:t>Brak polskiego</w:t>
            </w:r>
            <w:r w:rsidR="00783C35">
              <w:rPr>
                <w:rFonts w:eastAsia="Times New Roman" w:cstheme="minorHAnsi"/>
                <w:bCs/>
                <w:kern w:val="0"/>
                <w:sz w:val="24"/>
                <w:szCs w:val="24"/>
                <w:lang w:eastAsia="pl-PL"/>
                <w14:ligatures w14:val="none"/>
              </w:rPr>
              <w:t xml:space="preserve"> </w:t>
            </w:r>
            <w:r w:rsidRPr="00BA2BC4">
              <w:rPr>
                <w:rFonts w:eastAsia="Times New Roman" w:cstheme="minorHAnsi"/>
                <w:bCs/>
                <w:kern w:val="0"/>
                <w:sz w:val="24"/>
                <w:szCs w:val="24"/>
                <w:lang w:eastAsia="pl-PL"/>
                <w14:ligatures w14:val="none"/>
              </w:rPr>
              <w:t>obywatelstwa – obywatel kraju UE</w:t>
            </w:r>
            <w:r w:rsidR="00BA2BC4" w:rsidRPr="00BA2BC4">
              <w:rPr>
                <w:rFonts w:eastAsia="Times New Roman" w:cstheme="minorHAnsi"/>
                <w:bCs/>
                <w:kern w:val="0"/>
                <w:sz w:val="24"/>
                <w:szCs w:val="24"/>
                <w:lang w:eastAsia="pl-PL"/>
                <w14:ligatures w14:val="none"/>
              </w:rPr>
              <w:t xml:space="preserve"> </w:t>
            </w:r>
            <w:r w:rsidR="00BA2BC4" w:rsidRPr="00BA2BC4">
              <w:rPr>
                <w:b/>
                <w:bCs/>
                <w:sz w:val="24"/>
                <w:szCs w:val="24"/>
              </w:rPr>
              <w:t>(inny</w:t>
            </w:r>
            <w:r w:rsidR="00783C35">
              <w:rPr>
                <w:b/>
                <w:bCs/>
                <w:sz w:val="24"/>
                <w:szCs w:val="24"/>
              </w:rPr>
              <w:t xml:space="preserve"> </w:t>
            </w:r>
            <w:r w:rsidR="00BA2BC4" w:rsidRPr="00BA2BC4">
              <w:rPr>
                <w:b/>
                <w:bCs/>
                <w:sz w:val="24"/>
                <w:szCs w:val="24"/>
              </w:rPr>
              <w:t>identyfikator)</w:t>
            </w:r>
          </w:p>
          <w:p w14:paraId="058E49C8" w14:textId="49D15895" w:rsidR="00211255" w:rsidRDefault="00211255" w:rsidP="00783C35">
            <w:pPr>
              <w:spacing w:line="360" w:lineRule="auto"/>
              <w:rPr>
                <w:rFonts w:eastAsia="Times New Roman" w:cstheme="minorHAnsi"/>
                <w:bCs/>
                <w:kern w:val="0"/>
                <w:sz w:val="24"/>
                <w:szCs w:val="24"/>
                <w:lang w:eastAsia="pl-PL"/>
                <w14:ligatures w14:val="none"/>
              </w:rPr>
            </w:pPr>
            <w:r w:rsidRPr="00B75073">
              <w:rPr>
                <w:rFonts w:eastAsia="Times New Roman" w:cstheme="minorHAnsi"/>
                <w:b/>
                <w:kern w:val="0"/>
                <w:sz w:val="50"/>
                <w:szCs w:val="50"/>
                <w:lang w:eastAsia="pl-PL"/>
                <w14:ligatures w14:val="none"/>
              </w:rPr>
              <w:t xml:space="preserve">□ </w:t>
            </w:r>
            <w:r>
              <w:rPr>
                <w:rFonts w:eastAsia="Times New Roman" w:cstheme="minorHAnsi"/>
                <w:bCs/>
                <w:kern w:val="0"/>
                <w:sz w:val="24"/>
                <w:szCs w:val="24"/>
                <w:lang w:eastAsia="pl-PL"/>
                <w14:ligatures w14:val="none"/>
              </w:rPr>
              <w:t xml:space="preserve">Brak polskiego obywatelstwa lub UE – </w:t>
            </w:r>
            <w:r>
              <w:rPr>
                <w:rFonts w:eastAsia="Times New Roman" w:cstheme="minorHAnsi"/>
                <w:bCs/>
                <w:kern w:val="0"/>
                <w:sz w:val="24"/>
                <w:szCs w:val="24"/>
                <w:lang w:eastAsia="pl-PL"/>
                <w14:ligatures w14:val="none"/>
              </w:rPr>
              <w:lastRenderedPageBreak/>
              <w:t>obywatel kraju spoza UE</w:t>
            </w:r>
            <w:r w:rsidR="00BA2BC4">
              <w:rPr>
                <w:rFonts w:eastAsia="Times New Roman" w:cstheme="minorHAnsi"/>
                <w:bCs/>
                <w:kern w:val="0"/>
                <w:sz w:val="24"/>
                <w:szCs w:val="24"/>
                <w:lang w:eastAsia="pl-PL"/>
                <w14:ligatures w14:val="none"/>
              </w:rPr>
              <w:t>/bezpaństwowiec</w:t>
            </w:r>
          </w:p>
          <w:p w14:paraId="03BC0CC1" w14:textId="4D9FC67B" w:rsidR="00211255" w:rsidRPr="00866CB7" w:rsidRDefault="00211255" w:rsidP="00211255">
            <w:pPr>
              <w:jc w:val="both"/>
              <w:rPr>
                <w:rFonts w:eastAsia="Times New Roman" w:cstheme="minorHAnsi"/>
                <w:kern w:val="0"/>
                <w:sz w:val="24"/>
                <w:szCs w:val="24"/>
                <w:lang w:eastAsia="pl-PL"/>
                <w14:ligatures w14:val="none"/>
              </w:rPr>
            </w:pPr>
          </w:p>
        </w:tc>
      </w:tr>
      <w:tr w:rsidR="00BA2BC4" w:rsidRPr="00866CB7" w14:paraId="6FDDF564" w14:textId="77777777" w:rsidTr="0016500A">
        <w:trPr>
          <w:trHeight w:val="510"/>
        </w:trPr>
        <w:tc>
          <w:tcPr>
            <w:tcW w:w="382" w:type="pct"/>
          </w:tcPr>
          <w:p w14:paraId="108E07D0" w14:textId="38AA1B38" w:rsidR="00BA2BC4"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lastRenderedPageBreak/>
              <w:t>7</w:t>
            </w:r>
          </w:p>
        </w:tc>
        <w:tc>
          <w:tcPr>
            <w:tcW w:w="3076" w:type="pct"/>
            <w:gridSpan w:val="2"/>
          </w:tcPr>
          <w:p w14:paraId="33CE6578" w14:textId="5CA0DDA8" w:rsidR="00BA2BC4" w:rsidRDefault="00BA2BC4" w:rsidP="00866CB7">
            <w:pPr>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PESEL:</w:t>
            </w:r>
          </w:p>
        </w:tc>
        <w:tc>
          <w:tcPr>
            <w:tcW w:w="1542" w:type="pct"/>
          </w:tcPr>
          <w:p w14:paraId="10177B32" w14:textId="77777777" w:rsidR="00BA2BC4" w:rsidRPr="00B75073" w:rsidRDefault="00BA2BC4" w:rsidP="00211255">
            <w:pPr>
              <w:jc w:val="both"/>
              <w:rPr>
                <w:rFonts w:eastAsia="Times New Roman" w:cstheme="minorHAnsi"/>
                <w:b/>
                <w:kern w:val="0"/>
                <w:sz w:val="50"/>
                <w:szCs w:val="50"/>
                <w:lang w:eastAsia="pl-PL"/>
                <w14:ligatures w14:val="none"/>
              </w:rPr>
            </w:pPr>
          </w:p>
        </w:tc>
      </w:tr>
      <w:tr w:rsidR="00BA2BC4" w:rsidRPr="00866CB7" w14:paraId="036D4F0D" w14:textId="77777777" w:rsidTr="0016500A">
        <w:trPr>
          <w:trHeight w:val="510"/>
        </w:trPr>
        <w:tc>
          <w:tcPr>
            <w:tcW w:w="382" w:type="pct"/>
          </w:tcPr>
          <w:p w14:paraId="25697AEC" w14:textId="50F95BB2" w:rsidR="00BA2BC4"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8</w:t>
            </w:r>
          </w:p>
        </w:tc>
        <w:tc>
          <w:tcPr>
            <w:tcW w:w="3076" w:type="pct"/>
            <w:gridSpan w:val="2"/>
          </w:tcPr>
          <w:p w14:paraId="5A9D75DE" w14:textId="7FFAD579" w:rsidR="00BA2BC4" w:rsidRDefault="00BA2BC4" w:rsidP="00866CB7">
            <w:pPr>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Inny identyfikator:</w:t>
            </w:r>
          </w:p>
        </w:tc>
        <w:tc>
          <w:tcPr>
            <w:tcW w:w="1542" w:type="pct"/>
          </w:tcPr>
          <w:p w14:paraId="65BFA016" w14:textId="77777777" w:rsidR="00BA2BC4" w:rsidRPr="00B75073" w:rsidRDefault="00BA2BC4" w:rsidP="00211255">
            <w:pPr>
              <w:jc w:val="both"/>
              <w:rPr>
                <w:rFonts w:eastAsia="Times New Roman" w:cstheme="minorHAnsi"/>
                <w:b/>
                <w:kern w:val="0"/>
                <w:sz w:val="50"/>
                <w:szCs w:val="50"/>
                <w:lang w:eastAsia="pl-PL"/>
                <w14:ligatures w14:val="none"/>
              </w:rPr>
            </w:pPr>
          </w:p>
        </w:tc>
      </w:tr>
      <w:tr w:rsidR="00500F1E" w:rsidRPr="00866CB7" w14:paraId="5D5AE616" w14:textId="77777777" w:rsidTr="0016500A">
        <w:trPr>
          <w:trHeight w:val="510"/>
        </w:trPr>
        <w:tc>
          <w:tcPr>
            <w:tcW w:w="382" w:type="pct"/>
          </w:tcPr>
          <w:p w14:paraId="7FB94EC5" w14:textId="66EFCC30" w:rsidR="00866CB7" w:rsidRPr="00866CB7" w:rsidRDefault="00783C35"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9</w:t>
            </w:r>
          </w:p>
        </w:tc>
        <w:tc>
          <w:tcPr>
            <w:tcW w:w="3076" w:type="pct"/>
            <w:gridSpan w:val="2"/>
          </w:tcPr>
          <w:p w14:paraId="030FD302"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Miejscowość:</w:t>
            </w:r>
          </w:p>
        </w:tc>
        <w:tc>
          <w:tcPr>
            <w:tcW w:w="1542" w:type="pct"/>
          </w:tcPr>
          <w:p w14:paraId="111E9586"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491D877A" w14:textId="77777777" w:rsidTr="0016500A">
        <w:trPr>
          <w:trHeight w:val="510"/>
        </w:trPr>
        <w:tc>
          <w:tcPr>
            <w:tcW w:w="382" w:type="pct"/>
          </w:tcPr>
          <w:p w14:paraId="0339B183" w14:textId="7FCFA7D1" w:rsidR="00866CB7" w:rsidRPr="00866CB7" w:rsidRDefault="00BA2BC4" w:rsidP="00866CB7">
            <w:pPr>
              <w:jc w:val="both"/>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0</w:t>
            </w:r>
          </w:p>
        </w:tc>
        <w:tc>
          <w:tcPr>
            <w:tcW w:w="3076" w:type="pct"/>
            <w:gridSpan w:val="2"/>
          </w:tcPr>
          <w:p w14:paraId="575BA80F"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Kod pocztowy:</w:t>
            </w:r>
          </w:p>
        </w:tc>
        <w:tc>
          <w:tcPr>
            <w:tcW w:w="1542" w:type="pct"/>
          </w:tcPr>
          <w:p w14:paraId="724B2D80"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4FA6FE8B" w14:textId="77777777" w:rsidTr="0016500A">
        <w:trPr>
          <w:trHeight w:val="510"/>
        </w:trPr>
        <w:tc>
          <w:tcPr>
            <w:tcW w:w="382" w:type="pct"/>
          </w:tcPr>
          <w:p w14:paraId="0CE33674" w14:textId="4F50B0DF" w:rsidR="00866CB7" w:rsidRPr="00866CB7" w:rsidRDefault="00866CB7" w:rsidP="00866CB7">
            <w:pPr>
              <w:jc w:val="both"/>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1</w:t>
            </w:r>
          </w:p>
        </w:tc>
        <w:tc>
          <w:tcPr>
            <w:tcW w:w="3076" w:type="pct"/>
            <w:gridSpan w:val="2"/>
          </w:tcPr>
          <w:p w14:paraId="03ACBF89"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Województwo:</w:t>
            </w:r>
          </w:p>
        </w:tc>
        <w:tc>
          <w:tcPr>
            <w:tcW w:w="1542" w:type="pct"/>
          </w:tcPr>
          <w:p w14:paraId="153C9183"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049A4B3D" w14:textId="77777777" w:rsidTr="0016500A">
        <w:trPr>
          <w:trHeight w:val="510"/>
        </w:trPr>
        <w:tc>
          <w:tcPr>
            <w:tcW w:w="382" w:type="pct"/>
          </w:tcPr>
          <w:p w14:paraId="547FFDED" w14:textId="04DC58A7" w:rsidR="00866CB7" w:rsidRPr="00866CB7" w:rsidRDefault="00866CB7" w:rsidP="00866CB7">
            <w:pPr>
              <w:jc w:val="both"/>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2</w:t>
            </w:r>
          </w:p>
        </w:tc>
        <w:tc>
          <w:tcPr>
            <w:tcW w:w="3076" w:type="pct"/>
            <w:gridSpan w:val="2"/>
          </w:tcPr>
          <w:p w14:paraId="4D3D485C"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Powiat:</w:t>
            </w:r>
          </w:p>
        </w:tc>
        <w:tc>
          <w:tcPr>
            <w:tcW w:w="1542" w:type="pct"/>
          </w:tcPr>
          <w:p w14:paraId="430DD467"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3DAC389E" w14:textId="77777777" w:rsidTr="0016500A">
        <w:trPr>
          <w:trHeight w:val="510"/>
        </w:trPr>
        <w:tc>
          <w:tcPr>
            <w:tcW w:w="382" w:type="pct"/>
          </w:tcPr>
          <w:p w14:paraId="2E451224" w14:textId="34F202EB" w:rsidR="00866CB7" w:rsidRPr="00866CB7" w:rsidRDefault="00866CB7" w:rsidP="00866CB7">
            <w:pPr>
              <w:jc w:val="both"/>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3</w:t>
            </w:r>
          </w:p>
        </w:tc>
        <w:tc>
          <w:tcPr>
            <w:tcW w:w="3076" w:type="pct"/>
            <w:gridSpan w:val="2"/>
          </w:tcPr>
          <w:p w14:paraId="2AD5C4A6"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Gmina:</w:t>
            </w:r>
          </w:p>
        </w:tc>
        <w:tc>
          <w:tcPr>
            <w:tcW w:w="1542" w:type="pct"/>
          </w:tcPr>
          <w:p w14:paraId="65E5D86A"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4C6ACE64" w14:textId="77777777" w:rsidTr="0016500A">
        <w:trPr>
          <w:trHeight w:val="510"/>
        </w:trPr>
        <w:tc>
          <w:tcPr>
            <w:tcW w:w="382" w:type="pct"/>
          </w:tcPr>
          <w:p w14:paraId="1304E4A3" w14:textId="5A0A42BA" w:rsidR="00866CB7" w:rsidRPr="00866CB7" w:rsidRDefault="00866CB7" w:rsidP="00866CB7">
            <w:pPr>
              <w:jc w:val="both"/>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4</w:t>
            </w:r>
          </w:p>
        </w:tc>
        <w:tc>
          <w:tcPr>
            <w:tcW w:w="3076" w:type="pct"/>
            <w:gridSpan w:val="2"/>
          </w:tcPr>
          <w:p w14:paraId="3DC3EF85"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Telefon kontaktowy:</w:t>
            </w:r>
          </w:p>
        </w:tc>
        <w:tc>
          <w:tcPr>
            <w:tcW w:w="1542" w:type="pct"/>
          </w:tcPr>
          <w:p w14:paraId="20C8A4E6" w14:textId="77777777" w:rsidR="00866CB7" w:rsidRPr="00866CB7" w:rsidRDefault="00866CB7" w:rsidP="00866CB7">
            <w:pPr>
              <w:jc w:val="both"/>
              <w:rPr>
                <w:rFonts w:eastAsia="Times New Roman" w:cstheme="minorHAnsi"/>
                <w:kern w:val="0"/>
                <w:sz w:val="24"/>
                <w:szCs w:val="24"/>
                <w:lang w:eastAsia="pl-PL"/>
                <w14:ligatures w14:val="none"/>
              </w:rPr>
            </w:pPr>
          </w:p>
        </w:tc>
      </w:tr>
      <w:tr w:rsidR="00500F1E" w:rsidRPr="00866CB7" w14:paraId="6A22F2DF" w14:textId="77777777" w:rsidTr="0016500A">
        <w:trPr>
          <w:trHeight w:val="510"/>
        </w:trPr>
        <w:tc>
          <w:tcPr>
            <w:tcW w:w="382" w:type="pct"/>
          </w:tcPr>
          <w:p w14:paraId="387CAD11" w14:textId="0944DC61" w:rsidR="00866CB7" w:rsidRPr="00866CB7" w:rsidRDefault="00866CB7" w:rsidP="00866CB7">
            <w:pPr>
              <w:jc w:val="both"/>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5</w:t>
            </w:r>
          </w:p>
        </w:tc>
        <w:tc>
          <w:tcPr>
            <w:tcW w:w="3076" w:type="pct"/>
            <w:gridSpan w:val="2"/>
          </w:tcPr>
          <w:p w14:paraId="22083DBE" w14:textId="77777777" w:rsidR="00866CB7" w:rsidRPr="00866CB7" w:rsidRDefault="00866CB7" w:rsidP="00866CB7">
            <w:pPr>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Adres poczty elektronicznej (e-mail):</w:t>
            </w:r>
          </w:p>
        </w:tc>
        <w:tc>
          <w:tcPr>
            <w:tcW w:w="1542" w:type="pct"/>
          </w:tcPr>
          <w:p w14:paraId="31357053" w14:textId="77777777" w:rsidR="00866CB7" w:rsidRPr="00866CB7" w:rsidRDefault="00866CB7" w:rsidP="00866CB7">
            <w:pPr>
              <w:jc w:val="both"/>
              <w:rPr>
                <w:rFonts w:eastAsia="Times New Roman" w:cstheme="minorHAnsi"/>
                <w:kern w:val="0"/>
                <w:sz w:val="24"/>
                <w:szCs w:val="24"/>
                <w:lang w:eastAsia="pl-PL"/>
                <w14:ligatures w14:val="none"/>
              </w:rPr>
            </w:pPr>
          </w:p>
        </w:tc>
      </w:tr>
      <w:tr w:rsidR="00BE207D" w:rsidRPr="00866CB7" w14:paraId="109E8374" w14:textId="77777777" w:rsidTr="0016500A">
        <w:trPr>
          <w:trHeight w:val="3111"/>
        </w:trPr>
        <w:tc>
          <w:tcPr>
            <w:tcW w:w="382" w:type="pct"/>
            <w:vMerge w:val="restart"/>
          </w:tcPr>
          <w:p w14:paraId="59CC433B" w14:textId="3EA2FAF9" w:rsidR="00866CB7" w:rsidRPr="00866CB7" w:rsidRDefault="00866CB7" w:rsidP="00866CB7">
            <w:pPr>
              <w:jc w:val="both"/>
              <w:rPr>
                <w:rFonts w:eastAsia="Times New Roman" w:cstheme="minorHAnsi"/>
                <w:b/>
                <w:kern w:val="0"/>
                <w:sz w:val="24"/>
                <w:szCs w:val="24"/>
                <w:highlight w:val="yellow"/>
                <w:lang w:eastAsia="pl-PL"/>
                <w14:ligatures w14:val="none"/>
              </w:rPr>
            </w:pPr>
            <w:bookmarkStart w:id="0" w:name="_Hlk160097002"/>
            <w:r w:rsidRPr="00866CB7">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6</w:t>
            </w:r>
          </w:p>
        </w:tc>
        <w:tc>
          <w:tcPr>
            <w:tcW w:w="875" w:type="pct"/>
            <w:vMerge w:val="restart"/>
          </w:tcPr>
          <w:p w14:paraId="0C3C0FB2" w14:textId="7D2397C6" w:rsidR="00866CB7" w:rsidRPr="00866CB7" w:rsidRDefault="00866CB7" w:rsidP="00DD29B0">
            <w:pPr>
              <w:spacing w:line="360" w:lineRule="auto"/>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 xml:space="preserve">Status </w:t>
            </w:r>
            <w:r w:rsidR="003C3D2E">
              <w:rPr>
                <w:rFonts w:eastAsia="Times New Roman" w:cstheme="minorHAnsi"/>
                <w:b/>
                <w:kern w:val="0"/>
                <w:sz w:val="24"/>
                <w:szCs w:val="24"/>
                <w:lang w:eastAsia="pl-PL"/>
                <w14:ligatures w14:val="none"/>
              </w:rPr>
              <w:t>kandydatki</w:t>
            </w:r>
            <w:r w:rsidRPr="00866CB7">
              <w:rPr>
                <w:rFonts w:eastAsia="Times New Roman" w:cstheme="minorHAnsi"/>
                <w:b/>
                <w:kern w:val="0"/>
                <w:sz w:val="24"/>
                <w:szCs w:val="24"/>
                <w:lang w:eastAsia="pl-PL"/>
                <w14:ligatures w14:val="none"/>
              </w:rPr>
              <w:t xml:space="preserve"> </w:t>
            </w:r>
            <w:r w:rsidRPr="001112D0">
              <w:rPr>
                <w:rFonts w:eastAsia="Times New Roman" w:cstheme="minorHAnsi"/>
                <w:b/>
                <w:kern w:val="0"/>
                <w:sz w:val="24"/>
                <w:szCs w:val="24"/>
                <w:lang w:eastAsia="pl-PL"/>
                <w14:ligatures w14:val="none"/>
              </w:rPr>
              <w:t>na rynku pracy</w:t>
            </w:r>
            <w:r w:rsidRPr="00866CB7">
              <w:rPr>
                <w:rFonts w:eastAsia="Times New Roman" w:cstheme="minorHAnsi"/>
                <w:b/>
                <w:kern w:val="0"/>
                <w:sz w:val="24"/>
                <w:szCs w:val="24"/>
                <w:lang w:eastAsia="pl-PL"/>
                <w14:ligatures w14:val="none"/>
              </w:rPr>
              <w:t xml:space="preserve"> w chwili przystąpienia do projektu</w:t>
            </w:r>
          </w:p>
          <w:p w14:paraId="7732CA4C" w14:textId="77777777" w:rsidR="00866CB7" w:rsidRPr="00866CB7" w:rsidRDefault="00866CB7" w:rsidP="00866CB7">
            <w:pPr>
              <w:jc w:val="both"/>
              <w:rPr>
                <w:rFonts w:eastAsia="Times New Roman" w:cstheme="minorHAnsi"/>
                <w:b/>
                <w:i/>
                <w:kern w:val="0"/>
                <w:sz w:val="24"/>
                <w:szCs w:val="24"/>
                <w:highlight w:val="yellow"/>
                <w:lang w:eastAsia="pl-PL"/>
                <w14:ligatures w14:val="none"/>
              </w:rPr>
            </w:pPr>
          </w:p>
        </w:tc>
        <w:tc>
          <w:tcPr>
            <w:tcW w:w="2201" w:type="pct"/>
            <w:vMerge w:val="restart"/>
          </w:tcPr>
          <w:p w14:paraId="44728375" w14:textId="77777777" w:rsidR="00866CB7" w:rsidRDefault="00866CB7" w:rsidP="0026424A">
            <w:pPr>
              <w:spacing w:line="360" w:lineRule="auto"/>
              <w:rPr>
                <w:rFonts w:eastAsia="Times New Roman" w:cstheme="minorHAnsi"/>
                <w:kern w:val="0"/>
                <w:sz w:val="24"/>
                <w:szCs w:val="24"/>
                <w:lang w:eastAsia="pl-PL"/>
                <w14:ligatures w14:val="none"/>
              </w:rPr>
            </w:pPr>
            <w:r w:rsidRPr="001112D0">
              <w:rPr>
                <w:rFonts w:eastAsia="Times New Roman" w:cstheme="minorHAnsi"/>
                <w:kern w:val="0"/>
                <w:sz w:val="24"/>
                <w:szCs w:val="24"/>
                <w:lang w:eastAsia="pl-PL"/>
                <w14:ligatures w14:val="none"/>
              </w:rPr>
              <w:t>Osoba bierna zawodowo</w:t>
            </w:r>
            <w:r w:rsidRPr="001112D0">
              <w:rPr>
                <w:rStyle w:val="Odwoanieprzypisudolnego"/>
                <w:rFonts w:eastAsia="Times New Roman" w:cstheme="minorHAnsi"/>
                <w:kern w:val="0"/>
                <w:sz w:val="24"/>
                <w:szCs w:val="24"/>
                <w:lang w:eastAsia="pl-PL"/>
                <w14:ligatures w14:val="none"/>
              </w:rPr>
              <w:footnoteReference w:id="1"/>
            </w:r>
          </w:p>
          <w:p w14:paraId="7287AD02" w14:textId="6A72C060" w:rsidR="00B75073" w:rsidRPr="00866CB7" w:rsidRDefault="00B75073" w:rsidP="0026424A">
            <w:pPr>
              <w:spacing w:line="360" w:lineRule="auto"/>
              <w:rPr>
                <w:rFonts w:eastAsia="Times New Roman" w:cstheme="minorHAnsi"/>
                <w:kern w:val="0"/>
                <w:sz w:val="24"/>
                <w:szCs w:val="24"/>
                <w:lang w:eastAsia="pl-PL"/>
                <w14:ligatures w14:val="none"/>
              </w:rPr>
            </w:pPr>
            <w:r w:rsidRPr="00B75073">
              <w:rPr>
                <w:kern w:val="0"/>
                <w:sz w:val="24"/>
                <w:szCs w:val="24"/>
                <w14:ligatures w14:val="none"/>
              </w:rPr>
              <w:t>(osoba, która w danej chwili nie tworzy zasobów siły roboczej (tzn. nie jest osobą pracującą ani bezrobotną).</w:t>
            </w:r>
          </w:p>
        </w:tc>
        <w:tc>
          <w:tcPr>
            <w:tcW w:w="1542" w:type="pct"/>
          </w:tcPr>
          <w:p w14:paraId="0AE35A8A" w14:textId="77777777" w:rsidR="00866CB7" w:rsidRDefault="00866CB7" w:rsidP="00866CB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Tak</w:t>
            </w:r>
            <w:r w:rsidR="00991566">
              <w:rPr>
                <w:rFonts w:eastAsia="Times New Roman" w:cstheme="minorHAnsi"/>
                <w:kern w:val="0"/>
                <w:sz w:val="24"/>
                <w:szCs w:val="24"/>
                <w:lang w:eastAsia="pl-PL"/>
                <w14:ligatures w14:val="none"/>
              </w:rPr>
              <w:t xml:space="preserve"> w tym:</w:t>
            </w:r>
          </w:p>
          <w:p w14:paraId="6967768D" w14:textId="5F357CEC" w:rsidR="00991566" w:rsidRPr="00B75073" w:rsidRDefault="00D05BE3" w:rsidP="00D05BE3">
            <w:pPr>
              <w:spacing w:line="360" w:lineRule="auto"/>
              <w:rPr>
                <w:rFonts w:eastAsia="Times New Roman" w:cstheme="minorHAnsi"/>
                <w:bCs/>
                <w:kern w:val="0"/>
                <w:sz w:val="50"/>
                <w:szCs w:val="50"/>
                <w:lang w:eastAsia="pl-PL"/>
                <w14:ligatures w14:val="none"/>
              </w:rPr>
            </w:pPr>
            <w:r w:rsidRPr="00B75073">
              <w:rPr>
                <w:rFonts w:eastAsia="Times New Roman" w:cstheme="minorHAnsi"/>
                <w:b/>
                <w:kern w:val="0"/>
                <w:sz w:val="50"/>
                <w:szCs w:val="50"/>
                <w:lang w:eastAsia="pl-PL"/>
                <w14:ligatures w14:val="none"/>
              </w:rPr>
              <w:t>□</w:t>
            </w:r>
            <w:r w:rsidR="00991566" w:rsidRPr="00991566">
              <w:rPr>
                <w:sz w:val="24"/>
                <w:szCs w:val="24"/>
              </w:rPr>
              <w:t>Osoba nieuczestnicząca w kształceniu lub szkoleniu</w:t>
            </w:r>
          </w:p>
          <w:p w14:paraId="637F619A" w14:textId="77777777" w:rsidR="00991566" w:rsidRDefault="00991566" w:rsidP="00991566">
            <w:pPr>
              <w:rPr>
                <w:sz w:val="24"/>
                <w:szCs w:val="24"/>
              </w:rPr>
            </w:pPr>
            <w:r w:rsidRPr="00B75073">
              <w:rPr>
                <w:rFonts w:eastAsia="Times New Roman" w:cstheme="minorHAnsi"/>
                <w:bCs/>
                <w:kern w:val="0"/>
                <w:sz w:val="50"/>
                <w:szCs w:val="50"/>
                <w:lang w:eastAsia="pl-PL"/>
                <w14:ligatures w14:val="none"/>
              </w:rPr>
              <w:t xml:space="preserve">□ </w:t>
            </w:r>
            <w:r w:rsidRPr="00991566">
              <w:rPr>
                <w:sz w:val="24"/>
                <w:szCs w:val="24"/>
              </w:rPr>
              <w:t>Osoba ucząca się /odbywająca kształcenie</w:t>
            </w:r>
          </w:p>
          <w:p w14:paraId="5A05190A" w14:textId="4BECD199" w:rsidR="00991566" w:rsidRPr="0026424A" w:rsidRDefault="00991566" w:rsidP="00991566">
            <w:pPr>
              <w:rPr>
                <w:sz w:val="24"/>
                <w:szCs w:val="24"/>
              </w:rPr>
            </w:pPr>
            <w:r w:rsidRPr="00B75073">
              <w:rPr>
                <w:rFonts w:eastAsia="Times New Roman" w:cstheme="minorHAnsi"/>
                <w:bCs/>
                <w:kern w:val="0"/>
                <w:sz w:val="50"/>
                <w:szCs w:val="50"/>
                <w:lang w:eastAsia="pl-PL"/>
                <w14:ligatures w14:val="none"/>
              </w:rPr>
              <w:t xml:space="preserve">□ </w:t>
            </w:r>
            <w:r>
              <w:rPr>
                <w:sz w:val="24"/>
                <w:szCs w:val="24"/>
              </w:rPr>
              <w:t>Inne</w:t>
            </w:r>
          </w:p>
        </w:tc>
      </w:tr>
      <w:tr w:rsidR="00BE207D" w:rsidRPr="00866CB7" w14:paraId="184044D5" w14:textId="77777777" w:rsidTr="0016500A">
        <w:trPr>
          <w:trHeight w:val="744"/>
        </w:trPr>
        <w:tc>
          <w:tcPr>
            <w:tcW w:w="382" w:type="pct"/>
            <w:vMerge/>
          </w:tcPr>
          <w:p w14:paraId="2C25C56B" w14:textId="77777777" w:rsidR="00866CB7" w:rsidRPr="00866CB7" w:rsidRDefault="00866CB7" w:rsidP="00866CB7">
            <w:pPr>
              <w:jc w:val="both"/>
              <w:rPr>
                <w:rFonts w:eastAsia="Times New Roman" w:cstheme="minorHAnsi"/>
                <w:b/>
                <w:kern w:val="0"/>
                <w:sz w:val="24"/>
                <w:szCs w:val="24"/>
                <w:highlight w:val="yellow"/>
                <w:lang w:eastAsia="pl-PL"/>
                <w14:ligatures w14:val="none"/>
              </w:rPr>
            </w:pPr>
          </w:p>
        </w:tc>
        <w:tc>
          <w:tcPr>
            <w:tcW w:w="875" w:type="pct"/>
            <w:vMerge/>
          </w:tcPr>
          <w:p w14:paraId="40137044" w14:textId="77777777" w:rsidR="00866CB7" w:rsidRPr="00866CB7" w:rsidRDefault="00866CB7" w:rsidP="00866CB7">
            <w:pPr>
              <w:jc w:val="both"/>
              <w:rPr>
                <w:rFonts w:eastAsia="Times New Roman" w:cstheme="minorHAnsi"/>
                <w:b/>
                <w:kern w:val="0"/>
                <w:sz w:val="24"/>
                <w:szCs w:val="24"/>
                <w:lang w:eastAsia="pl-PL"/>
                <w14:ligatures w14:val="none"/>
              </w:rPr>
            </w:pPr>
          </w:p>
        </w:tc>
        <w:tc>
          <w:tcPr>
            <w:tcW w:w="2201" w:type="pct"/>
            <w:vMerge/>
          </w:tcPr>
          <w:p w14:paraId="44C6A4BD" w14:textId="77777777" w:rsidR="00866CB7" w:rsidRPr="00866CB7" w:rsidRDefault="00866CB7" w:rsidP="00866CB7">
            <w:pPr>
              <w:rPr>
                <w:rFonts w:eastAsia="Times New Roman" w:cstheme="minorHAnsi"/>
                <w:kern w:val="0"/>
                <w:sz w:val="24"/>
                <w:szCs w:val="24"/>
                <w:lang w:eastAsia="pl-PL"/>
                <w14:ligatures w14:val="none"/>
              </w:rPr>
            </w:pPr>
          </w:p>
        </w:tc>
        <w:tc>
          <w:tcPr>
            <w:tcW w:w="1542" w:type="pct"/>
          </w:tcPr>
          <w:p w14:paraId="13AABDCE" w14:textId="5476AE82" w:rsidR="00991566" w:rsidRPr="00866CB7" w:rsidRDefault="00866CB7" w:rsidP="00866CB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Nie</w:t>
            </w:r>
          </w:p>
        </w:tc>
      </w:tr>
      <w:tr w:rsidR="00BE207D" w:rsidRPr="00866CB7" w14:paraId="3D7EB17F" w14:textId="77777777" w:rsidTr="0016500A">
        <w:trPr>
          <w:trHeight w:val="335"/>
        </w:trPr>
        <w:tc>
          <w:tcPr>
            <w:tcW w:w="382" w:type="pct"/>
            <w:vMerge w:val="restart"/>
          </w:tcPr>
          <w:p w14:paraId="1BBEC9D8" w14:textId="76B68E87" w:rsidR="00B75073" w:rsidRPr="00866CB7" w:rsidRDefault="00B75073" w:rsidP="00866CB7">
            <w:pPr>
              <w:jc w:val="both"/>
              <w:rPr>
                <w:rFonts w:eastAsia="Times New Roman" w:cstheme="minorHAnsi"/>
                <w:b/>
                <w:kern w:val="0"/>
                <w:sz w:val="24"/>
                <w:szCs w:val="24"/>
                <w:highlight w:val="yellow"/>
                <w:lang w:eastAsia="pl-PL"/>
                <w14:ligatures w14:val="none"/>
              </w:rPr>
            </w:pPr>
            <w:r w:rsidRPr="001112D0">
              <w:rPr>
                <w:rFonts w:eastAsia="Times New Roman" w:cstheme="minorHAnsi"/>
                <w:b/>
                <w:kern w:val="0"/>
                <w:sz w:val="24"/>
                <w:szCs w:val="24"/>
                <w:lang w:eastAsia="pl-PL"/>
                <w14:ligatures w14:val="none"/>
              </w:rPr>
              <w:t>1</w:t>
            </w:r>
            <w:r w:rsidR="00783C35">
              <w:rPr>
                <w:rFonts w:eastAsia="Times New Roman" w:cstheme="minorHAnsi"/>
                <w:b/>
                <w:kern w:val="0"/>
                <w:sz w:val="24"/>
                <w:szCs w:val="24"/>
                <w:lang w:eastAsia="pl-PL"/>
                <w14:ligatures w14:val="none"/>
              </w:rPr>
              <w:t>7</w:t>
            </w:r>
          </w:p>
        </w:tc>
        <w:tc>
          <w:tcPr>
            <w:tcW w:w="875" w:type="pct"/>
            <w:vMerge w:val="restart"/>
          </w:tcPr>
          <w:p w14:paraId="015219CC" w14:textId="35E39D75" w:rsidR="00B75073" w:rsidRPr="00866CB7" w:rsidRDefault="00B75073" w:rsidP="00D05BE3">
            <w:pPr>
              <w:spacing w:line="360" w:lineRule="auto"/>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Miejsce zamieszkania </w:t>
            </w:r>
          </w:p>
        </w:tc>
        <w:tc>
          <w:tcPr>
            <w:tcW w:w="2201" w:type="pct"/>
          </w:tcPr>
          <w:p w14:paraId="45B44EAC" w14:textId="3C8A8762" w:rsidR="0026424A" w:rsidRPr="00140EEE" w:rsidRDefault="00C6086F" w:rsidP="003F3427">
            <w:pPr>
              <w:pStyle w:val="Default"/>
              <w:spacing w:before="120" w:after="120" w:line="360" w:lineRule="auto"/>
              <w:rPr>
                <w:rFonts w:asciiTheme="minorHAnsi" w:hAnsiTheme="minorHAnsi" w:cstheme="minorHAnsi"/>
              </w:rPr>
            </w:pPr>
            <w:r>
              <w:rPr>
                <w:rFonts w:eastAsia="Times New Roman" w:cstheme="minorHAnsi"/>
                <w:lang w:eastAsia="pl-PL"/>
                <w14:ligatures w14:val="none"/>
              </w:rPr>
              <w:t>Jestem osobą</w:t>
            </w:r>
            <w:r w:rsidR="00B75073">
              <w:rPr>
                <w:rFonts w:eastAsia="Times New Roman" w:cstheme="minorHAnsi"/>
                <w:lang w:eastAsia="pl-PL"/>
                <w14:ligatures w14:val="none"/>
              </w:rPr>
              <w:t xml:space="preserve"> zamieszkując</w:t>
            </w:r>
            <w:r>
              <w:rPr>
                <w:rFonts w:eastAsia="Times New Roman" w:cstheme="minorHAnsi"/>
                <w:lang w:eastAsia="pl-PL"/>
                <w14:ligatures w14:val="none"/>
              </w:rPr>
              <w:t>ą</w:t>
            </w:r>
            <w:r w:rsidR="00B75073">
              <w:rPr>
                <w:rFonts w:eastAsia="Times New Roman" w:cstheme="minorHAnsi"/>
                <w:lang w:eastAsia="pl-PL"/>
                <w14:ligatures w14:val="none"/>
              </w:rPr>
              <w:t xml:space="preserve"> na terenie Mia</w:t>
            </w:r>
            <w:r w:rsidR="00C23A26">
              <w:rPr>
                <w:rFonts w:eastAsia="Times New Roman" w:cstheme="minorHAnsi"/>
                <w:lang w:eastAsia="pl-PL"/>
                <w14:ligatures w14:val="none"/>
              </w:rPr>
              <w:t>sta</w:t>
            </w:r>
            <w:r w:rsidR="00B75073">
              <w:rPr>
                <w:rFonts w:eastAsia="Times New Roman" w:cstheme="minorHAnsi"/>
                <w:lang w:eastAsia="pl-PL"/>
                <w14:ligatures w14:val="none"/>
              </w:rPr>
              <w:t xml:space="preserve"> </w:t>
            </w:r>
            <w:r w:rsidR="00C23A26">
              <w:rPr>
                <w:rFonts w:eastAsia="Times New Roman" w:cstheme="minorHAnsi"/>
                <w:lang w:eastAsia="pl-PL"/>
                <w14:ligatures w14:val="none"/>
              </w:rPr>
              <w:t>średniego</w:t>
            </w:r>
            <w:r w:rsidR="00783C35">
              <w:rPr>
                <w:rFonts w:eastAsia="Times New Roman" w:cstheme="minorHAnsi"/>
                <w:lang w:eastAsia="pl-PL"/>
                <w14:ligatures w14:val="none"/>
              </w:rPr>
              <w:t>.</w:t>
            </w:r>
            <w:r w:rsidR="00B75073">
              <w:rPr>
                <w:rFonts w:eastAsia="Times New Roman" w:cstheme="minorHAnsi"/>
                <w:lang w:eastAsia="pl-PL"/>
                <w14:ligatures w14:val="none"/>
              </w:rPr>
              <w:t xml:space="preserve"> </w:t>
            </w:r>
            <w:r w:rsidR="00B75073" w:rsidRPr="00B75073">
              <w:rPr>
                <w:rFonts w:eastAsia="Times New Roman" w:cstheme="minorHAnsi"/>
                <w:lang w:eastAsia="pl-PL"/>
                <w14:ligatures w14:val="none"/>
              </w:rPr>
              <w:t xml:space="preserve">Poprzez Miasta średnie należy rozumieć Miasta </w:t>
            </w:r>
            <w:r w:rsidR="00B75073" w:rsidRPr="00B75073">
              <w:rPr>
                <w:rFonts w:eastAsia="Times New Roman" w:cstheme="minorHAnsi"/>
                <w:lang w:eastAsia="pl-PL"/>
                <w14:ligatures w14:val="none"/>
              </w:rPr>
              <w:lastRenderedPageBreak/>
              <w:t xml:space="preserve">średnie tracące funkcje społeczno-gospodarcze (tj. </w:t>
            </w:r>
            <w:r w:rsidR="00140EEE">
              <w:rPr>
                <w:rFonts w:asciiTheme="minorHAnsi" w:hAnsiTheme="minorHAnsi" w:cstheme="minorHAnsi"/>
              </w:rPr>
              <w:t>m.</w:t>
            </w:r>
            <w:r w:rsidR="00140EEE" w:rsidRPr="000C4FD9">
              <w:rPr>
                <w:rFonts w:asciiTheme="minorHAnsi" w:hAnsiTheme="minorHAnsi" w:cstheme="minorHAnsi"/>
                <w:b/>
                <w:bCs/>
              </w:rPr>
              <w:t xml:space="preserve"> </w:t>
            </w:r>
            <w:r w:rsidR="00140EEE" w:rsidRPr="000C4FD9">
              <w:rPr>
                <w:rFonts w:asciiTheme="minorHAnsi" w:hAnsiTheme="minorHAnsi" w:cstheme="minorHAnsi"/>
              </w:rPr>
              <w:t xml:space="preserve">Ostrołęka, </w:t>
            </w:r>
            <w:r w:rsidR="00140EEE">
              <w:rPr>
                <w:rFonts w:asciiTheme="minorHAnsi" w:hAnsiTheme="minorHAnsi" w:cstheme="minorHAnsi"/>
              </w:rPr>
              <w:t>m.</w:t>
            </w:r>
            <w:r w:rsidR="00140EEE" w:rsidRPr="000C4FD9">
              <w:rPr>
                <w:rFonts w:asciiTheme="minorHAnsi" w:hAnsiTheme="minorHAnsi" w:cstheme="minorHAnsi"/>
              </w:rPr>
              <w:t xml:space="preserve"> Radom, </w:t>
            </w:r>
            <w:r w:rsidR="00140EEE">
              <w:rPr>
                <w:rFonts w:asciiTheme="minorHAnsi" w:hAnsiTheme="minorHAnsi" w:cstheme="minorHAnsi"/>
              </w:rPr>
              <w:t>m.</w:t>
            </w:r>
            <w:r w:rsidR="00140EEE" w:rsidRPr="000C4FD9">
              <w:rPr>
                <w:rFonts w:asciiTheme="minorHAnsi" w:hAnsiTheme="minorHAnsi" w:cstheme="minorHAnsi"/>
              </w:rPr>
              <w:t xml:space="preserve"> Ciechanów, </w:t>
            </w:r>
            <w:r w:rsidR="00140EEE" w:rsidRPr="000C4FD9">
              <w:rPr>
                <w:rFonts w:asciiTheme="minorHAnsi" w:hAnsiTheme="minorHAnsi" w:cstheme="minorHAnsi"/>
                <w:color w:val="202122"/>
                <w:shd w:val="clear" w:color="auto" w:fill="FFFFFF"/>
              </w:rPr>
              <w:t>m</w:t>
            </w:r>
            <w:r w:rsidR="00140EEE">
              <w:rPr>
                <w:rFonts w:asciiTheme="minorHAnsi" w:hAnsiTheme="minorHAnsi" w:cstheme="minorHAnsi"/>
                <w:color w:val="202122"/>
                <w:shd w:val="clear" w:color="auto" w:fill="FFFFFF"/>
              </w:rPr>
              <w:t>. Sierpc, m. Gostynin m. Pułtusk, m.</w:t>
            </w:r>
            <w:r w:rsidR="00140EEE" w:rsidRPr="00140EEE">
              <w:rPr>
                <w:rFonts w:asciiTheme="minorHAnsi" w:hAnsiTheme="minorHAnsi" w:cstheme="minorHAnsi"/>
                <w:color w:val="202122"/>
                <w:shd w:val="clear" w:color="auto" w:fill="FFFFFF"/>
              </w:rPr>
              <w:t xml:space="preserve"> Ostrów Mazowiecki, m</w:t>
            </w:r>
            <w:r w:rsidR="00140EEE">
              <w:rPr>
                <w:rFonts w:asciiTheme="minorHAnsi" w:hAnsiTheme="minorHAnsi" w:cstheme="minorHAnsi"/>
                <w:color w:val="202122"/>
                <w:shd w:val="clear" w:color="auto" w:fill="FFFFFF"/>
              </w:rPr>
              <w:t xml:space="preserve">. </w:t>
            </w:r>
            <w:r w:rsidR="00140EEE" w:rsidRPr="00140EEE">
              <w:rPr>
                <w:rFonts w:asciiTheme="minorHAnsi" w:hAnsiTheme="minorHAnsi" w:cstheme="minorHAnsi"/>
                <w:color w:val="202122"/>
                <w:shd w:val="clear" w:color="auto" w:fill="FFFFFF"/>
              </w:rPr>
              <w:t>Kozienice</w:t>
            </w:r>
            <w:r w:rsidR="00B75073" w:rsidRPr="00140EEE">
              <w:rPr>
                <w:rFonts w:eastAsia="Times New Roman" w:cstheme="minorHAnsi"/>
                <w:lang w:eastAsia="pl-PL"/>
                <w14:ligatures w14:val="none"/>
              </w:rPr>
              <w:t>).</w:t>
            </w:r>
          </w:p>
        </w:tc>
        <w:tc>
          <w:tcPr>
            <w:tcW w:w="1542" w:type="pct"/>
          </w:tcPr>
          <w:p w14:paraId="08F19337" w14:textId="77777777" w:rsidR="00B75073" w:rsidRPr="00B75073" w:rsidRDefault="00B75073" w:rsidP="00B75073">
            <w:pPr>
              <w:jc w:val="both"/>
              <w:rPr>
                <w:rFonts w:eastAsia="Times New Roman" w:cstheme="minorHAnsi"/>
                <w:bCs/>
                <w:kern w:val="0"/>
                <w:sz w:val="50"/>
                <w:szCs w:val="50"/>
                <w:lang w:eastAsia="pl-PL"/>
                <w14:ligatures w14:val="none"/>
              </w:rPr>
            </w:pPr>
            <w:r w:rsidRPr="00B75073">
              <w:rPr>
                <w:rFonts w:eastAsia="Times New Roman" w:cstheme="minorHAnsi"/>
                <w:b/>
                <w:kern w:val="0"/>
                <w:sz w:val="50"/>
                <w:szCs w:val="50"/>
                <w:lang w:eastAsia="pl-PL"/>
                <w14:ligatures w14:val="none"/>
              </w:rPr>
              <w:lastRenderedPageBreak/>
              <w:t xml:space="preserve">□ </w:t>
            </w:r>
            <w:r w:rsidRPr="00B75073">
              <w:rPr>
                <w:rFonts w:eastAsia="Times New Roman" w:cstheme="minorHAnsi"/>
                <w:bCs/>
                <w:kern w:val="0"/>
                <w:sz w:val="24"/>
                <w:szCs w:val="24"/>
                <w:lang w:eastAsia="pl-PL"/>
                <w14:ligatures w14:val="none"/>
              </w:rPr>
              <w:t>Tak</w:t>
            </w:r>
          </w:p>
          <w:p w14:paraId="313AF2BB" w14:textId="36A96126" w:rsidR="00B75073" w:rsidRPr="00866CB7" w:rsidRDefault="00B75073" w:rsidP="00B75073">
            <w:pPr>
              <w:jc w:val="both"/>
              <w:rPr>
                <w:rFonts w:eastAsia="Times New Roman" w:cstheme="minorHAnsi"/>
                <w:b/>
                <w:kern w:val="0"/>
                <w:sz w:val="50"/>
                <w:szCs w:val="50"/>
                <w:lang w:eastAsia="pl-PL"/>
                <w14:ligatures w14:val="none"/>
              </w:rPr>
            </w:pPr>
            <w:r w:rsidRPr="00B75073">
              <w:rPr>
                <w:rFonts w:eastAsia="Times New Roman" w:cstheme="minorHAnsi"/>
                <w:bCs/>
                <w:kern w:val="0"/>
                <w:sz w:val="50"/>
                <w:szCs w:val="50"/>
                <w:lang w:eastAsia="pl-PL"/>
                <w14:ligatures w14:val="none"/>
              </w:rPr>
              <w:t xml:space="preserve">□ </w:t>
            </w:r>
            <w:r w:rsidRPr="00B75073">
              <w:rPr>
                <w:rFonts w:eastAsia="Times New Roman" w:cstheme="minorHAnsi"/>
                <w:bCs/>
                <w:kern w:val="0"/>
                <w:sz w:val="24"/>
                <w:szCs w:val="24"/>
                <w:lang w:eastAsia="pl-PL"/>
                <w14:ligatures w14:val="none"/>
              </w:rPr>
              <w:t>Nie</w:t>
            </w:r>
          </w:p>
        </w:tc>
      </w:tr>
      <w:tr w:rsidR="00BE207D" w:rsidRPr="00866CB7" w14:paraId="52BFC9E7" w14:textId="77777777" w:rsidTr="0016500A">
        <w:trPr>
          <w:trHeight w:val="335"/>
        </w:trPr>
        <w:tc>
          <w:tcPr>
            <w:tcW w:w="382" w:type="pct"/>
            <w:vMerge/>
          </w:tcPr>
          <w:p w14:paraId="42BFF3E4" w14:textId="77777777" w:rsidR="00B75073" w:rsidRPr="001112D0" w:rsidRDefault="00B75073" w:rsidP="00866CB7">
            <w:pPr>
              <w:jc w:val="both"/>
              <w:rPr>
                <w:rFonts w:eastAsia="Times New Roman" w:cstheme="minorHAnsi"/>
                <w:b/>
                <w:kern w:val="0"/>
                <w:sz w:val="24"/>
                <w:szCs w:val="24"/>
                <w:lang w:eastAsia="pl-PL"/>
                <w14:ligatures w14:val="none"/>
              </w:rPr>
            </w:pPr>
          </w:p>
        </w:tc>
        <w:tc>
          <w:tcPr>
            <w:tcW w:w="875" w:type="pct"/>
            <w:vMerge/>
          </w:tcPr>
          <w:p w14:paraId="58FC5016" w14:textId="77777777" w:rsidR="00B75073" w:rsidRDefault="00B75073" w:rsidP="00B75073">
            <w:pPr>
              <w:rPr>
                <w:rFonts w:eastAsia="Times New Roman" w:cstheme="minorHAnsi"/>
                <w:b/>
                <w:kern w:val="0"/>
                <w:sz w:val="24"/>
                <w:szCs w:val="24"/>
                <w:lang w:eastAsia="pl-PL"/>
                <w14:ligatures w14:val="none"/>
              </w:rPr>
            </w:pPr>
          </w:p>
        </w:tc>
        <w:tc>
          <w:tcPr>
            <w:tcW w:w="2201" w:type="pct"/>
          </w:tcPr>
          <w:p w14:paraId="62994929" w14:textId="03C6F9B1" w:rsidR="00B75073" w:rsidRPr="00866CB7" w:rsidRDefault="00C6086F" w:rsidP="0026424A">
            <w:pPr>
              <w:spacing w:line="360"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Jestem osobą zamieszkującą</w:t>
            </w:r>
            <w:r w:rsidR="00B75073">
              <w:rPr>
                <w:rFonts w:eastAsia="Times New Roman" w:cstheme="minorHAnsi"/>
                <w:kern w:val="0"/>
                <w:sz w:val="24"/>
                <w:szCs w:val="24"/>
                <w:lang w:eastAsia="pl-PL"/>
                <w14:ligatures w14:val="none"/>
              </w:rPr>
              <w:t xml:space="preserve"> na terenie </w:t>
            </w:r>
            <w:r w:rsidR="00B75073" w:rsidRPr="00B75073">
              <w:rPr>
                <w:rFonts w:eastAsia="Times New Roman" w:cstheme="minorHAnsi"/>
                <w:kern w:val="0"/>
                <w:sz w:val="24"/>
                <w:szCs w:val="24"/>
                <w:lang w:eastAsia="pl-PL"/>
                <w14:ligatures w14:val="none"/>
              </w:rPr>
              <w:t>RMR – Poprzez RMR należy rozumieć, że osoby objęte wsparciem w projekcie jako miejsce zamieszkania wskazują jeden z powiatów województwa mazowieckiego wchodzących w skład regionu Mazowieckiego regionalnego (tj. powiat białobrzeski, ciechanowski, garwoliński, gostyniński, grójecki, kozienicki, lipski, łosicki, makowski, mławski, ostrołęcki, ostrowski, płocki, płoński, przasnyski, przysuski, pułtuski, radomski, siedlecki, sierpecki, sochaczewski, sokołowski, szydłowiecki, węgrowski, wyszkowski, zwoleński, żuromiński, żyrardowski, m. Ostrołęka, m. Płock, m. Radom, m. Siedlce</w:t>
            </w:r>
            <w:r w:rsidR="00043484">
              <w:rPr>
                <w:rFonts w:eastAsia="Times New Roman" w:cstheme="minorHAnsi"/>
                <w:kern w:val="0"/>
                <w:sz w:val="24"/>
                <w:szCs w:val="24"/>
                <w:lang w:eastAsia="pl-PL"/>
                <w14:ligatures w14:val="none"/>
              </w:rPr>
              <w:t>)</w:t>
            </w:r>
            <w:r w:rsidR="00B75073" w:rsidRPr="00B75073">
              <w:rPr>
                <w:rFonts w:eastAsia="Times New Roman" w:cstheme="minorHAnsi"/>
                <w:kern w:val="0"/>
                <w:sz w:val="24"/>
                <w:szCs w:val="24"/>
                <w:lang w:eastAsia="pl-PL"/>
                <w14:ligatures w14:val="none"/>
              </w:rPr>
              <w:t>.</w:t>
            </w:r>
          </w:p>
        </w:tc>
        <w:tc>
          <w:tcPr>
            <w:tcW w:w="1542" w:type="pct"/>
          </w:tcPr>
          <w:p w14:paraId="1404C0C5" w14:textId="77777777" w:rsidR="00B75073" w:rsidRPr="00B75073" w:rsidRDefault="00B75073" w:rsidP="00B75073">
            <w:pPr>
              <w:jc w:val="both"/>
              <w:rPr>
                <w:rFonts w:eastAsia="Times New Roman" w:cstheme="minorHAnsi"/>
                <w:b/>
                <w:kern w:val="0"/>
                <w:sz w:val="50"/>
                <w:szCs w:val="50"/>
                <w:lang w:eastAsia="pl-PL"/>
                <w14:ligatures w14:val="none"/>
              </w:rPr>
            </w:pPr>
            <w:r w:rsidRPr="00B75073">
              <w:rPr>
                <w:rFonts w:eastAsia="Times New Roman" w:cstheme="minorHAnsi"/>
                <w:b/>
                <w:kern w:val="0"/>
                <w:sz w:val="50"/>
                <w:szCs w:val="50"/>
                <w:lang w:eastAsia="pl-PL"/>
                <w14:ligatures w14:val="none"/>
              </w:rPr>
              <w:t xml:space="preserve">□ </w:t>
            </w:r>
            <w:r w:rsidRPr="00B75073">
              <w:rPr>
                <w:rFonts w:eastAsia="Times New Roman" w:cstheme="minorHAnsi"/>
                <w:bCs/>
                <w:kern w:val="0"/>
                <w:sz w:val="24"/>
                <w:szCs w:val="24"/>
                <w:lang w:eastAsia="pl-PL"/>
                <w14:ligatures w14:val="none"/>
              </w:rPr>
              <w:t>Tak</w:t>
            </w:r>
          </w:p>
          <w:p w14:paraId="2D989CB0" w14:textId="156403D6" w:rsidR="00B75073" w:rsidRPr="00866CB7" w:rsidRDefault="00B75073" w:rsidP="00B75073">
            <w:pPr>
              <w:jc w:val="both"/>
              <w:rPr>
                <w:rFonts w:eastAsia="Times New Roman" w:cstheme="minorHAnsi"/>
                <w:b/>
                <w:kern w:val="0"/>
                <w:sz w:val="50"/>
                <w:szCs w:val="50"/>
                <w:lang w:eastAsia="pl-PL"/>
                <w14:ligatures w14:val="none"/>
              </w:rPr>
            </w:pPr>
            <w:r w:rsidRPr="00B75073">
              <w:rPr>
                <w:rFonts w:eastAsia="Times New Roman" w:cstheme="minorHAnsi"/>
                <w:b/>
                <w:kern w:val="0"/>
                <w:sz w:val="50"/>
                <w:szCs w:val="50"/>
                <w:lang w:eastAsia="pl-PL"/>
                <w14:ligatures w14:val="none"/>
              </w:rPr>
              <w:t xml:space="preserve">□ </w:t>
            </w:r>
            <w:r w:rsidRPr="00B75073">
              <w:rPr>
                <w:rFonts w:eastAsia="Times New Roman" w:cstheme="minorHAnsi"/>
                <w:bCs/>
                <w:kern w:val="0"/>
                <w:sz w:val="24"/>
                <w:szCs w:val="24"/>
                <w:lang w:eastAsia="pl-PL"/>
                <w14:ligatures w14:val="none"/>
              </w:rPr>
              <w:t>Nie</w:t>
            </w:r>
          </w:p>
        </w:tc>
      </w:tr>
      <w:tr w:rsidR="00BE207D" w:rsidRPr="00866CB7" w14:paraId="27146E0C" w14:textId="77777777" w:rsidTr="0016500A">
        <w:trPr>
          <w:trHeight w:val="335"/>
        </w:trPr>
        <w:tc>
          <w:tcPr>
            <w:tcW w:w="382" w:type="pct"/>
          </w:tcPr>
          <w:p w14:paraId="319DF8EB" w14:textId="77777777" w:rsidR="005010DB" w:rsidRPr="001112D0" w:rsidRDefault="005010DB" w:rsidP="00866CB7">
            <w:pPr>
              <w:jc w:val="both"/>
              <w:rPr>
                <w:rFonts w:eastAsia="Times New Roman" w:cstheme="minorHAnsi"/>
                <w:b/>
                <w:kern w:val="0"/>
                <w:sz w:val="24"/>
                <w:szCs w:val="24"/>
                <w:lang w:eastAsia="pl-PL"/>
                <w14:ligatures w14:val="none"/>
              </w:rPr>
            </w:pPr>
          </w:p>
        </w:tc>
        <w:tc>
          <w:tcPr>
            <w:tcW w:w="875" w:type="pct"/>
          </w:tcPr>
          <w:p w14:paraId="146313DC" w14:textId="77777777" w:rsidR="005010DB" w:rsidRDefault="005010DB" w:rsidP="00B75073">
            <w:pPr>
              <w:rPr>
                <w:rFonts w:eastAsia="Times New Roman" w:cstheme="minorHAnsi"/>
                <w:b/>
                <w:kern w:val="0"/>
                <w:sz w:val="24"/>
                <w:szCs w:val="24"/>
                <w:lang w:eastAsia="pl-PL"/>
                <w14:ligatures w14:val="none"/>
              </w:rPr>
            </w:pPr>
          </w:p>
        </w:tc>
        <w:tc>
          <w:tcPr>
            <w:tcW w:w="2201" w:type="pct"/>
          </w:tcPr>
          <w:p w14:paraId="37FD9EA6" w14:textId="44482EB7" w:rsidR="005010DB" w:rsidRPr="007A79E1" w:rsidRDefault="00C6086F" w:rsidP="0026424A">
            <w:pPr>
              <w:spacing w:line="360" w:lineRule="auto"/>
              <w:rPr>
                <w:rFonts w:eastAsia="Times New Roman" w:cstheme="minorHAnsi"/>
                <w:kern w:val="0"/>
                <w:sz w:val="24"/>
                <w:szCs w:val="24"/>
                <w:lang w:eastAsia="pl-PL"/>
                <w14:ligatures w14:val="none"/>
              </w:rPr>
            </w:pPr>
            <w:r w:rsidRPr="007A79E1">
              <w:rPr>
                <w:rFonts w:eastAsia="Times New Roman" w:cstheme="minorHAnsi"/>
                <w:kern w:val="0"/>
                <w:sz w:val="24"/>
                <w:szCs w:val="24"/>
                <w:lang w:eastAsia="pl-PL"/>
                <w14:ligatures w14:val="none"/>
              </w:rPr>
              <w:t>Jestem osobą zamieszkującą</w:t>
            </w:r>
            <w:r w:rsidR="005010DB" w:rsidRPr="007A79E1">
              <w:rPr>
                <w:rFonts w:eastAsia="Times New Roman" w:cstheme="minorHAnsi"/>
                <w:kern w:val="0"/>
                <w:sz w:val="24"/>
                <w:szCs w:val="24"/>
                <w:lang w:eastAsia="pl-PL"/>
                <w14:ligatures w14:val="none"/>
              </w:rPr>
              <w:t xml:space="preserve"> na ter</w:t>
            </w:r>
            <w:r w:rsidRPr="007A79E1">
              <w:rPr>
                <w:rFonts w:eastAsia="Times New Roman" w:cstheme="minorHAnsi"/>
                <w:kern w:val="0"/>
                <w:sz w:val="24"/>
                <w:szCs w:val="24"/>
                <w:lang w:eastAsia="pl-PL"/>
                <w14:ligatures w14:val="none"/>
              </w:rPr>
              <w:t>e</w:t>
            </w:r>
            <w:r w:rsidR="005010DB" w:rsidRPr="007A79E1">
              <w:rPr>
                <w:rFonts w:eastAsia="Times New Roman" w:cstheme="minorHAnsi"/>
                <w:kern w:val="0"/>
                <w:sz w:val="24"/>
                <w:szCs w:val="24"/>
                <w:lang w:eastAsia="pl-PL"/>
                <w14:ligatures w14:val="none"/>
              </w:rPr>
              <w:t>nie jednej z gmin zagrożonych trwałą marginalizacją (</w:t>
            </w:r>
            <w:r w:rsidR="005010DB" w:rsidRPr="007A79E1">
              <w:rPr>
                <w:kern w:val="0"/>
                <w:sz w:val="24"/>
                <w:szCs w:val="24"/>
                <w14:ligatures w14:val="none"/>
              </w:rPr>
              <w:t xml:space="preserve">Glinojeck, Gołymin-Ośrodek, Grudusk, Ojrzeń, Trojanów, Sanniki, Szczawin Kościelny, Gniewoszów, Chotcza, Ciepielów, Rzeczniów, Sienno, Solec nad Wisłą, </w:t>
            </w:r>
            <w:r w:rsidR="005010DB" w:rsidRPr="007A79E1">
              <w:rPr>
                <w:kern w:val="0"/>
                <w:sz w:val="24"/>
                <w:szCs w:val="24"/>
                <w14:ligatures w14:val="none"/>
              </w:rPr>
              <w:lastRenderedPageBreak/>
              <w:t>Huszlew, Olszanka, Platerów, Sarnaki, Stara Kornica, Karniew, Krasnosielc, Płoniawy-Bramura, Rzewnie, Sypniewo, Szelków, Dzierzgowo, Lipowiec Kościelny, Strzegowo, Stupsk, Szreńsk,</w:t>
            </w:r>
            <w:r w:rsidR="005010DB" w:rsidRPr="007A79E1">
              <w:rPr>
                <w:rFonts w:eastAsia="Times New Roman"/>
                <w:kern w:val="0"/>
                <w:sz w:val="24"/>
                <w:szCs w:val="24"/>
                <w:lang w:eastAsia="pl-PL"/>
                <w14:ligatures w14:val="none"/>
              </w:rPr>
              <w:t xml:space="preserve"> Baranowo, Czarnia, Goworowo, Kadzidło, Lelis, Łyse, Myszyniec, Troszyn, Andrzejewo, Boguty-Pianki, Nur, Stary Lubotyń, Szulborze Wielkie, Wąsewo, Zaręby Kościelne, Bulkowo, Drobin, Wyszogród, Czerwińsk nad Wisłą, Dzierzążnia, Naruszewo, Raciąż, Chorzele, Czernice, Borowe, Jednorożec, Krasne, Krzynowłoga Mała, Przasnysz, Borkowice, Gielniów, Klwów, Odrzywół, Potworów, Rusinów, Wieniawa, Gzy, Iłża, Pionki, Korczew, Mordy, Paprotni, Przesmyki, Wodynie, Gozdowo, Rościszewo, Szczutowo, Zawidz,  Bielany, Ceranów, Jabłonna Lacka, Kosów Lacki, Repki, Sabnie,  Sterdyń, Chlewiska, Mirów, Grębków, Korytnica, Miedzna, Sadowne, Stoczek, Kazanów, Policzna, Przyłęk, Tczów, Bieżuń, Kuczbork-Osada, Lubowidz, Lutocin,</w:t>
            </w:r>
            <w:r w:rsidR="00043484">
              <w:rPr>
                <w:rFonts w:eastAsia="Times New Roman"/>
                <w:kern w:val="0"/>
                <w:sz w:val="24"/>
                <w:szCs w:val="24"/>
                <w:lang w:eastAsia="pl-PL"/>
                <w14:ligatures w14:val="none"/>
              </w:rPr>
              <w:t xml:space="preserve"> </w:t>
            </w:r>
            <w:r w:rsidR="005010DB" w:rsidRPr="007A79E1">
              <w:rPr>
                <w:rFonts w:eastAsia="Times New Roman"/>
                <w:kern w:val="0"/>
                <w:sz w:val="24"/>
                <w:szCs w:val="24"/>
                <w:lang w:eastAsia="pl-PL"/>
                <w14:ligatures w14:val="none"/>
              </w:rPr>
              <w:t>Siemiątkowo)</w:t>
            </w:r>
            <w:r w:rsidR="00043484">
              <w:rPr>
                <w:rFonts w:eastAsia="Times New Roman"/>
                <w:kern w:val="0"/>
                <w:sz w:val="24"/>
                <w:szCs w:val="24"/>
                <w:lang w:eastAsia="pl-PL"/>
                <w14:ligatures w14:val="none"/>
              </w:rPr>
              <w:t>.</w:t>
            </w:r>
          </w:p>
        </w:tc>
        <w:tc>
          <w:tcPr>
            <w:tcW w:w="1542" w:type="pct"/>
          </w:tcPr>
          <w:p w14:paraId="70F532CD" w14:textId="77777777" w:rsidR="005010DB" w:rsidRPr="005010DB" w:rsidRDefault="005010DB" w:rsidP="005010DB">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lastRenderedPageBreak/>
              <w:t xml:space="preserve">□ </w:t>
            </w:r>
            <w:r w:rsidRPr="005010DB">
              <w:rPr>
                <w:rFonts w:eastAsia="Times New Roman" w:cstheme="minorHAnsi"/>
                <w:bCs/>
                <w:kern w:val="0"/>
                <w:sz w:val="24"/>
                <w:szCs w:val="24"/>
                <w:lang w:eastAsia="pl-PL"/>
                <w14:ligatures w14:val="none"/>
              </w:rPr>
              <w:t>Tak</w:t>
            </w:r>
          </w:p>
          <w:p w14:paraId="17BC1F96" w14:textId="09AAD857" w:rsidR="005010DB" w:rsidRPr="00B75073" w:rsidRDefault="005010DB" w:rsidP="005010DB">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3F3427" w:rsidRPr="001112D0" w14:paraId="034D1932" w14:textId="77777777" w:rsidTr="0016500A">
        <w:tc>
          <w:tcPr>
            <w:tcW w:w="382" w:type="pct"/>
            <w:vMerge w:val="restart"/>
          </w:tcPr>
          <w:p w14:paraId="227217D6" w14:textId="4FB4F6A3" w:rsidR="003F3427" w:rsidRPr="00866CB7" w:rsidRDefault="003F3427">
            <w:pPr>
              <w:jc w:val="both"/>
              <w:rPr>
                <w:rFonts w:eastAsia="Times New Roman" w:cstheme="minorHAnsi"/>
                <w:b/>
                <w:kern w:val="0"/>
                <w:sz w:val="24"/>
                <w:szCs w:val="24"/>
                <w:highlight w:val="yellow"/>
                <w:lang w:eastAsia="pl-PL"/>
                <w14:ligatures w14:val="none"/>
              </w:rPr>
            </w:pPr>
            <w:bookmarkStart w:id="1" w:name="_Hlk160097668"/>
            <w:bookmarkEnd w:id="0"/>
            <w:r>
              <w:rPr>
                <w:rFonts w:eastAsia="Times New Roman" w:cstheme="minorHAnsi"/>
                <w:b/>
                <w:kern w:val="0"/>
                <w:sz w:val="24"/>
                <w:szCs w:val="24"/>
                <w:lang w:eastAsia="pl-PL"/>
                <w14:ligatures w14:val="none"/>
              </w:rPr>
              <w:t>18</w:t>
            </w:r>
          </w:p>
        </w:tc>
        <w:tc>
          <w:tcPr>
            <w:tcW w:w="875" w:type="pct"/>
            <w:vMerge w:val="restart"/>
          </w:tcPr>
          <w:p w14:paraId="0E0932A7" w14:textId="0A795672" w:rsidR="003F3427" w:rsidRPr="00866CB7" w:rsidRDefault="003F3427" w:rsidP="00952CB5">
            <w:pPr>
              <w:spacing w:line="360" w:lineRule="auto"/>
              <w:rPr>
                <w:rFonts w:eastAsia="Times New Roman" w:cstheme="minorHAnsi"/>
                <w:b/>
                <w:kern w:val="0"/>
                <w:sz w:val="24"/>
                <w:szCs w:val="24"/>
                <w:lang w:eastAsia="pl-PL"/>
                <w14:ligatures w14:val="none"/>
              </w:rPr>
            </w:pPr>
            <w:r w:rsidRPr="00866CB7">
              <w:rPr>
                <w:rFonts w:eastAsia="Times New Roman" w:cstheme="minorHAnsi"/>
                <w:b/>
                <w:kern w:val="0"/>
                <w:sz w:val="24"/>
                <w:szCs w:val="24"/>
                <w:lang w:eastAsia="pl-PL"/>
                <w14:ligatures w14:val="none"/>
              </w:rPr>
              <w:t xml:space="preserve">Status </w:t>
            </w:r>
            <w:r>
              <w:rPr>
                <w:rFonts w:eastAsia="Times New Roman" w:cstheme="minorHAnsi"/>
                <w:b/>
                <w:kern w:val="0"/>
                <w:sz w:val="24"/>
                <w:szCs w:val="24"/>
                <w:lang w:eastAsia="pl-PL"/>
                <w14:ligatures w14:val="none"/>
              </w:rPr>
              <w:t xml:space="preserve">kandydatki </w:t>
            </w:r>
            <w:r w:rsidRPr="00866CB7">
              <w:rPr>
                <w:rFonts w:eastAsia="Times New Roman" w:cstheme="minorHAnsi"/>
                <w:b/>
                <w:kern w:val="0"/>
                <w:sz w:val="24"/>
                <w:szCs w:val="24"/>
                <w:lang w:eastAsia="pl-PL"/>
                <w14:ligatures w14:val="none"/>
              </w:rPr>
              <w:t xml:space="preserve">w </w:t>
            </w:r>
            <w:r w:rsidRPr="00866CB7">
              <w:rPr>
                <w:rFonts w:eastAsia="Times New Roman" w:cstheme="minorHAnsi"/>
                <w:b/>
                <w:kern w:val="0"/>
                <w:sz w:val="24"/>
                <w:szCs w:val="24"/>
                <w:lang w:eastAsia="pl-PL"/>
                <w14:ligatures w14:val="none"/>
              </w:rPr>
              <w:lastRenderedPageBreak/>
              <w:t>chwili przystąpienia do projektu</w:t>
            </w:r>
          </w:p>
          <w:p w14:paraId="11E8F634"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val="restart"/>
          </w:tcPr>
          <w:p w14:paraId="3139F1F2" w14:textId="2BA7F653" w:rsidR="003F3427" w:rsidRPr="00866CB7" w:rsidRDefault="003F3427" w:rsidP="00DD29B0">
            <w:pPr>
              <w:spacing w:line="360" w:lineRule="auto"/>
              <w:rPr>
                <w:rFonts w:eastAsia="Times New Roman" w:cstheme="minorHAnsi"/>
                <w:kern w:val="0"/>
                <w:sz w:val="24"/>
                <w:szCs w:val="24"/>
                <w:lang w:eastAsia="pl-PL"/>
                <w14:ligatures w14:val="none"/>
              </w:rPr>
            </w:pPr>
            <w:r w:rsidRPr="00211255">
              <w:rPr>
                <w:rFonts w:eastAsia="Times New Roman" w:cstheme="minorHAnsi"/>
                <w:kern w:val="0"/>
                <w:sz w:val="24"/>
                <w:szCs w:val="24"/>
                <w:lang w:eastAsia="pl-PL"/>
                <w14:ligatures w14:val="none"/>
              </w:rPr>
              <w:lastRenderedPageBreak/>
              <w:t>Osoba należąca do mniejszości narodowej lub etnicznej (w tym społeczności marginalizowane)</w:t>
            </w:r>
          </w:p>
        </w:tc>
        <w:tc>
          <w:tcPr>
            <w:tcW w:w="1542" w:type="pct"/>
          </w:tcPr>
          <w:p w14:paraId="1703AE94" w14:textId="77777777" w:rsidR="003F3427" w:rsidRPr="00866CB7" w:rsidRDefault="003F342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Tak</w:t>
            </w:r>
          </w:p>
        </w:tc>
      </w:tr>
      <w:tr w:rsidR="003F3427" w:rsidRPr="001112D0" w14:paraId="2BC3C968" w14:textId="77777777" w:rsidTr="0016500A">
        <w:trPr>
          <w:trHeight w:val="335"/>
        </w:trPr>
        <w:tc>
          <w:tcPr>
            <w:tcW w:w="382" w:type="pct"/>
            <w:vMerge/>
          </w:tcPr>
          <w:p w14:paraId="3FCC33D5"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17ED53B7" w14:textId="77777777" w:rsidR="003F3427" w:rsidRPr="00866CB7" w:rsidRDefault="003F3427">
            <w:pPr>
              <w:jc w:val="both"/>
              <w:rPr>
                <w:rFonts w:eastAsia="Times New Roman" w:cstheme="minorHAnsi"/>
                <w:b/>
                <w:kern w:val="0"/>
                <w:sz w:val="24"/>
                <w:szCs w:val="24"/>
                <w:lang w:eastAsia="pl-PL"/>
                <w14:ligatures w14:val="none"/>
              </w:rPr>
            </w:pPr>
          </w:p>
        </w:tc>
        <w:tc>
          <w:tcPr>
            <w:tcW w:w="2201" w:type="pct"/>
            <w:vMerge/>
          </w:tcPr>
          <w:p w14:paraId="06B15C17" w14:textId="77777777" w:rsidR="003F3427" w:rsidRPr="00866CB7" w:rsidRDefault="003F3427">
            <w:pPr>
              <w:rPr>
                <w:rFonts w:eastAsia="Times New Roman" w:cstheme="minorHAnsi"/>
                <w:kern w:val="0"/>
                <w:sz w:val="24"/>
                <w:szCs w:val="24"/>
                <w:lang w:eastAsia="pl-PL"/>
                <w14:ligatures w14:val="none"/>
              </w:rPr>
            </w:pPr>
          </w:p>
        </w:tc>
        <w:tc>
          <w:tcPr>
            <w:tcW w:w="1542" w:type="pct"/>
          </w:tcPr>
          <w:p w14:paraId="5D269234" w14:textId="77777777" w:rsidR="003F3427" w:rsidRPr="00866CB7" w:rsidRDefault="003F342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Nie</w:t>
            </w:r>
          </w:p>
        </w:tc>
      </w:tr>
      <w:tr w:rsidR="003F3427" w:rsidRPr="001112D0" w14:paraId="022516E6" w14:textId="77777777" w:rsidTr="0016500A">
        <w:trPr>
          <w:trHeight w:val="335"/>
        </w:trPr>
        <w:tc>
          <w:tcPr>
            <w:tcW w:w="382" w:type="pct"/>
            <w:vMerge/>
          </w:tcPr>
          <w:p w14:paraId="11125F92"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08E90DC7" w14:textId="77777777" w:rsidR="003F3427" w:rsidRPr="00866CB7" w:rsidRDefault="003F3427">
            <w:pPr>
              <w:jc w:val="both"/>
              <w:rPr>
                <w:rFonts w:eastAsia="Times New Roman" w:cstheme="minorHAnsi"/>
                <w:b/>
                <w:kern w:val="0"/>
                <w:sz w:val="24"/>
                <w:szCs w:val="24"/>
                <w:lang w:eastAsia="pl-PL"/>
                <w14:ligatures w14:val="none"/>
              </w:rPr>
            </w:pPr>
          </w:p>
        </w:tc>
        <w:tc>
          <w:tcPr>
            <w:tcW w:w="2201" w:type="pct"/>
            <w:vMerge/>
          </w:tcPr>
          <w:p w14:paraId="6FC2456F" w14:textId="77777777" w:rsidR="003F3427" w:rsidRPr="00866CB7" w:rsidRDefault="003F3427">
            <w:pPr>
              <w:rPr>
                <w:rFonts w:eastAsia="Times New Roman" w:cstheme="minorHAnsi"/>
                <w:kern w:val="0"/>
                <w:sz w:val="24"/>
                <w:szCs w:val="24"/>
                <w:lang w:eastAsia="pl-PL"/>
                <w14:ligatures w14:val="none"/>
              </w:rPr>
            </w:pPr>
          </w:p>
        </w:tc>
        <w:tc>
          <w:tcPr>
            <w:tcW w:w="1542" w:type="pct"/>
          </w:tcPr>
          <w:p w14:paraId="0AEEB1BB" w14:textId="77777777" w:rsidR="003F3427" w:rsidRPr="00866CB7" w:rsidRDefault="003F3427" w:rsidP="00783C35">
            <w:pPr>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Odmowa podania informacji</w:t>
            </w:r>
          </w:p>
        </w:tc>
      </w:tr>
      <w:tr w:rsidR="003F3427" w:rsidRPr="001112D0" w14:paraId="050B5BF0" w14:textId="77777777" w:rsidTr="0016500A">
        <w:tc>
          <w:tcPr>
            <w:tcW w:w="382" w:type="pct"/>
            <w:vMerge/>
          </w:tcPr>
          <w:p w14:paraId="63EC1F5D"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747C1A43"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val="restart"/>
          </w:tcPr>
          <w:p w14:paraId="58086743" w14:textId="77777777" w:rsidR="003F3427" w:rsidRPr="00866CB7" w:rsidRDefault="003F3427" w:rsidP="00DD29B0">
            <w:pPr>
              <w:spacing w:line="360" w:lineRule="auto"/>
              <w:rPr>
                <w:rFonts w:eastAsia="Times New Roman" w:cstheme="minorHAnsi"/>
                <w:kern w:val="0"/>
                <w:sz w:val="24"/>
                <w:szCs w:val="24"/>
                <w:lang w:eastAsia="pl-PL"/>
                <w14:ligatures w14:val="none"/>
              </w:rPr>
            </w:pPr>
            <w:r w:rsidRPr="00866CB7">
              <w:rPr>
                <w:rFonts w:eastAsia="Calibri" w:cstheme="minorHAnsi"/>
                <w:kern w:val="0"/>
                <w:sz w:val="24"/>
                <w:szCs w:val="24"/>
                <w14:ligatures w14:val="none"/>
              </w:rPr>
              <w:t>Osoba bezdomna lub dotknięta wykluczeniem z dostępu do mieszkań</w:t>
            </w:r>
          </w:p>
        </w:tc>
        <w:tc>
          <w:tcPr>
            <w:tcW w:w="1542" w:type="pct"/>
          </w:tcPr>
          <w:p w14:paraId="556E56F8" w14:textId="77777777" w:rsidR="003F3427" w:rsidRPr="00866CB7" w:rsidRDefault="003F3427">
            <w:pPr>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kern w:val="0"/>
                <w:sz w:val="24"/>
                <w:szCs w:val="24"/>
                <w:lang w:eastAsia="pl-PL"/>
                <w14:ligatures w14:val="none"/>
              </w:rPr>
              <w:t xml:space="preserve"> Tak</w:t>
            </w:r>
          </w:p>
        </w:tc>
      </w:tr>
      <w:tr w:rsidR="003F3427" w:rsidRPr="001112D0" w14:paraId="6F4513AB" w14:textId="77777777" w:rsidTr="0016500A">
        <w:tc>
          <w:tcPr>
            <w:tcW w:w="382" w:type="pct"/>
            <w:vMerge/>
          </w:tcPr>
          <w:p w14:paraId="1FD2B29F"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711B4C95"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tcPr>
          <w:p w14:paraId="3F55F3A1" w14:textId="77777777" w:rsidR="003F3427" w:rsidRPr="00866CB7" w:rsidRDefault="003F3427">
            <w:pPr>
              <w:rPr>
                <w:rFonts w:eastAsia="Times New Roman" w:cstheme="minorHAnsi"/>
                <w:kern w:val="0"/>
                <w:sz w:val="24"/>
                <w:szCs w:val="24"/>
                <w:lang w:eastAsia="pl-PL"/>
                <w14:ligatures w14:val="none"/>
              </w:rPr>
            </w:pPr>
          </w:p>
        </w:tc>
        <w:tc>
          <w:tcPr>
            <w:tcW w:w="1542" w:type="pct"/>
          </w:tcPr>
          <w:p w14:paraId="5F7038EF" w14:textId="77777777" w:rsidR="003F3427" w:rsidRPr="00866CB7" w:rsidRDefault="003F342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Nie</w:t>
            </w:r>
          </w:p>
        </w:tc>
      </w:tr>
      <w:tr w:rsidR="003F3427" w:rsidRPr="001112D0" w14:paraId="3DB9E85A" w14:textId="77777777" w:rsidTr="0016500A">
        <w:tc>
          <w:tcPr>
            <w:tcW w:w="382" w:type="pct"/>
            <w:vMerge/>
          </w:tcPr>
          <w:p w14:paraId="48108813"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3D410B9B"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val="restart"/>
          </w:tcPr>
          <w:p w14:paraId="036716D3" w14:textId="77777777" w:rsidR="003F3427" w:rsidRPr="00866CB7" w:rsidRDefault="003F3427" w:rsidP="00952CB5">
            <w:pPr>
              <w:spacing w:line="360" w:lineRule="auto"/>
              <w:rPr>
                <w:rFonts w:eastAsia="Times New Roman" w:cstheme="minorHAnsi"/>
                <w:kern w:val="0"/>
                <w:sz w:val="24"/>
                <w:szCs w:val="24"/>
                <w:lang w:eastAsia="pl-PL"/>
                <w14:ligatures w14:val="none"/>
              </w:rPr>
            </w:pPr>
            <w:r w:rsidRPr="00866CB7">
              <w:rPr>
                <w:rFonts w:eastAsia="Times New Roman" w:cstheme="minorHAnsi"/>
                <w:kern w:val="0"/>
                <w:sz w:val="24"/>
                <w:szCs w:val="24"/>
                <w:lang w:eastAsia="pl-PL"/>
                <w14:ligatures w14:val="none"/>
              </w:rPr>
              <w:t>Osoba z niepełnosprawnościami</w:t>
            </w:r>
          </w:p>
        </w:tc>
        <w:tc>
          <w:tcPr>
            <w:tcW w:w="1542" w:type="pct"/>
          </w:tcPr>
          <w:p w14:paraId="24E34424" w14:textId="2998F46B" w:rsidR="003F3427" w:rsidRPr="00866CB7" w:rsidRDefault="003F342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Tak</w:t>
            </w:r>
            <w:r>
              <w:rPr>
                <w:rFonts w:eastAsia="Times New Roman" w:cstheme="minorHAnsi"/>
                <w:kern w:val="0"/>
                <w:sz w:val="24"/>
                <w:szCs w:val="24"/>
                <w:lang w:eastAsia="pl-PL"/>
                <w14:ligatures w14:val="none"/>
              </w:rPr>
              <w:t xml:space="preserve"> </w:t>
            </w:r>
          </w:p>
        </w:tc>
      </w:tr>
      <w:tr w:rsidR="003F3427" w:rsidRPr="001112D0" w14:paraId="774D92C1" w14:textId="77777777" w:rsidTr="0016500A">
        <w:tc>
          <w:tcPr>
            <w:tcW w:w="382" w:type="pct"/>
            <w:vMerge/>
          </w:tcPr>
          <w:p w14:paraId="2013A548"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2CB873CE"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tcPr>
          <w:p w14:paraId="3B3F659A" w14:textId="77777777" w:rsidR="003F3427" w:rsidRPr="00866CB7" w:rsidRDefault="003F3427">
            <w:pPr>
              <w:rPr>
                <w:rFonts w:eastAsia="Times New Roman" w:cstheme="minorHAnsi"/>
                <w:kern w:val="0"/>
                <w:sz w:val="24"/>
                <w:szCs w:val="24"/>
                <w:lang w:eastAsia="pl-PL"/>
                <w14:ligatures w14:val="none"/>
              </w:rPr>
            </w:pPr>
          </w:p>
        </w:tc>
        <w:tc>
          <w:tcPr>
            <w:tcW w:w="1542" w:type="pct"/>
          </w:tcPr>
          <w:p w14:paraId="0A298E87" w14:textId="77777777" w:rsidR="003F3427" w:rsidRPr="00866CB7" w:rsidRDefault="003F3427">
            <w:pPr>
              <w:jc w:val="both"/>
              <w:rPr>
                <w:rFonts w:eastAsia="Times New Roman" w:cstheme="minorHAnsi"/>
                <w:kern w:val="0"/>
                <w:sz w:val="24"/>
                <w:szCs w:val="24"/>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Nie</w:t>
            </w:r>
          </w:p>
        </w:tc>
      </w:tr>
      <w:tr w:rsidR="003F3427" w:rsidRPr="001112D0" w14:paraId="61444E1C" w14:textId="77777777" w:rsidTr="0016500A">
        <w:tc>
          <w:tcPr>
            <w:tcW w:w="382" w:type="pct"/>
            <w:vMerge/>
          </w:tcPr>
          <w:p w14:paraId="4377D7BA" w14:textId="77777777" w:rsidR="003F3427" w:rsidRPr="00866CB7" w:rsidRDefault="003F3427">
            <w:pPr>
              <w:jc w:val="both"/>
              <w:rPr>
                <w:rFonts w:eastAsia="Times New Roman" w:cstheme="minorHAnsi"/>
                <w:b/>
                <w:kern w:val="0"/>
                <w:sz w:val="24"/>
                <w:szCs w:val="24"/>
                <w:highlight w:val="yellow"/>
                <w:lang w:eastAsia="pl-PL"/>
                <w14:ligatures w14:val="none"/>
              </w:rPr>
            </w:pPr>
          </w:p>
        </w:tc>
        <w:tc>
          <w:tcPr>
            <w:tcW w:w="875" w:type="pct"/>
            <w:vMerge/>
          </w:tcPr>
          <w:p w14:paraId="679BD60E" w14:textId="77777777" w:rsidR="003F3427" w:rsidRPr="00866CB7" w:rsidRDefault="003F3427">
            <w:pPr>
              <w:jc w:val="both"/>
              <w:rPr>
                <w:rFonts w:eastAsia="Times New Roman" w:cstheme="minorHAnsi"/>
                <w:b/>
                <w:i/>
                <w:kern w:val="0"/>
                <w:sz w:val="24"/>
                <w:szCs w:val="24"/>
                <w:highlight w:val="yellow"/>
                <w:lang w:eastAsia="pl-PL"/>
                <w14:ligatures w14:val="none"/>
              </w:rPr>
            </w:pPr>
          </w:p>
        </w:tc>
        <w:tc>
          <w:tcPr>
            <w:tcW w:w="2201" w:type="pct"/>
            <w:vMerge/>
          </w:tcPr>
          <w:p w14:paraId="606FCEF8" w14:textId="77777777" w:rsidR="003F3427" w:rsidRPr="00866CB7" w:rsidRDefault="003F3427">
            <w:pPr>
              <w:rPr>
                <w:rFonts w:eastAsia="Times New Roman" w:cstheme="minorHAnsi"/>
                <w:kern w:val="0"/>
                <w:sz w:val="24"/>
                <w:szCs w:val="24"/>
                <w:lang w:eastAsia="pl-PL"/>
                <w14:ligatures w14:val="none"/>
              </w:rPr>
            </w:pPr>
          </w:p>
        </w:tc>
        <w:tc>
          <w:tcPr>
            <w:tcW w:w="1542" w:type="pct"/>
          </w:tcPr>
          <w:p w14:paraId="3C63F1E9" w14:textId="79E7F099" w:rsidR="003F3427" w:rsidRPr="00866CB7" w:rsidRDefault="003F3427" w:rsidP="00783C35">
            <w:pPr>
              <w:rPr>
                <w:rFonts w:eastAsia="Times New Roman" w:cstheme="minorHAnsi"/>
                <w:b/>
                <w:kern w:val="0"/>
                <w:sz w:val="50"/>
                <w:szCs w:val="50"/>
                <w:lang w:eastAsia="pl-PL"/>
                <w14:ligatures w14:val="none"/>
              </w:rPr>
            </w:pPr>
            <w:r w:rsidRPr="00866CB7">
              <w:rPr>
                <w:rFonts w:eastAsia="Times New Roman" w:cstheme="minorHAnsi"/>
                <w:b/>
                <w:kern w:val="0"/>
                <w:sz w:val="50"/>
                <w:szCs w:val="50"/>
                <w:lang w:eastAsia="pl-PL"/>
                <w14:ligatures w14:val="none"/>
              </w:rPr>
              <w:t>□</w:t>
            </w:r>
            <w:r w:rsidRPr="00866CB7">
              <w:rPr>
                <w:rFonts w:eastAsia="Times New Roman" w:cstheme="minorHAnsi"/>
                <w:b/>
                <w:kern w:val="0"/>
                <w:sz w:val="24"/>
                <w:szCs w:val="24"/>
                <w:lang w:eastAsia="pl-PL"/>
                <w14:ligatures w14:val="none"/>
              </w:rPr>
              <w:t xml:space="preserve"> </w:t>
            </w:r>
            <w:r w:rsidRPr="00866CB7">
              <w:rPr>
                <w:rFonts w:eastAsia="Times New Roman" w:cstheme="minorHAnsi"/>
                <w:kern w:val="0"/>
                <w:sz w:val="24"/>
                <w:szCs w:val="24"/>
                <w:lang w:eastAsia="pl-PL"/>
                <w14:ligatures w14:val="none"/>
              </w:rPr>
              <w:t>Odmowa podania informacji</w:t>
            </w:r>
          </w:p>
        </w:tc>
      </w:tr>
      <w:tr w:rsidR="003F3427" w:rsidRPr="001112D0" w14:paraId="79C3D5B8" w14:textId="77777777" w:rsidTr="0016500A">
        <w:trPr>
          <w:trHeight w:val="291"/>
        </w:trPr>
        <w:tc>
          <w:tcPr>
            <w:tcW w:w="382" w:type="pct"/>
            <w:vMerge/>
          </w:tcPr>
          <w:p w14:paraId="0E673FCF" w14:textId="77777777" w:rsidR="003F3427" w:rsidRPr="00866CB7" w:rsidRDefault="003F3427">
            <w:pPr>
              <w:jc w:val="both"/>
              <w:rPr>
                <w:rFonts w:eastAsia="Times New Roman" w:cstheme="minorHAnsi"/>
                <w:kern w:val="0"/>
                <w:sz w:val="24"/>
                <w:szCs w:val="24"/>
                <w:highlight w:val="yellow"/>
                <w:lang w:eastAsia="pl-PL"/>
                <w14:ligatures w14:val="none"/>
              </w:rPr>
            </w:pPr>
          </w:p>
        </w:tc>
        <w:tc>
          <w:tcPr>
            <w:tcW w:w="875" w:type="pct"/>
            <w:vMerge/>
          </w:tcPr>
          <w:p w14:paraId="2A0792AF" w14:textId="77777777" w:rsidR="003F3427" w:rsidRPr="00866CB7" w:rsidRDefault="003F3427">
            <w:pPr>
              <w:jc w:val="both"/>
              <w:rPr>
                <w:rFonts w:eastAsia="Times New Roman" w:cstheme="minorHAnsi"/>
                <w:i/>
                <w:kern w:val="0"/>
                <w:sz w:val="24"/>
                <w:szCs w:val="24"/>
                <w:highlight w:val="yellow"/>
                <w:lang w:eastAsia="pl-PL"/>
                <w14:ligatures w14:val="none"/>
              </w:rPr>
            </w:pPr>
          </w:p>
        </w:tc>
        <w:tc>
          <w:tcPr>
            <w:tcW w:w="2201" w:type="pct"/>
          </w:tcPr>
          <w:p w14:paraId="7F931D09" w14:textId="68364972" w:rsidR="003F3427" w:rsidRPr="00866CB7" w:rsidRDefault="003F3427" w:rsidP="00952CB5">
            <w:pPr>
              <w:spacing w:line="360" w:lineRule="auto"/>
              <w:rPr>
                <w:rFonts w:eastAsia="Times New Roman" w:cstheme="minorHAnsi"/>
                <w:kern w:val="0"/>
                <w:sz w:val="24"/>
                <w:szCs w:val="24"/>
                <w:lang w:eastAsia="pl-PL"/>
                <w14:ligatures w14:val="none"/>
              </w:rPr>
            </w:pPr>
            <w:r w:rsidRPr="002A1D20">
              <w:rPr>
                <w:rFonts w:eastAsia="Times New Roman" w:cstheme="minorHAnsi"/>
                <w:kern w:val="0"/>
                <w:sz w:val="24"/>
                <w:szCs w:val="24"/>
                <w:lang w:eastAsia="pl-PL"/>
                <w14:ligatures w14:val="none"/>
              </w:rPr>
              <w:t>Osoba obcego</w:t>
            </w:r>
            <w:r>
              <w:rPr>
                <w:rFonts w:eastAsia="Times New Roman" w:cstheme="minorHAnsi"/>
                <w:kern w:val="0"/>
                <w:sz w:val="24"/>
                <w:szCs w:val="24"/>
                <w:lang w:eastAsia="pl-PL"/>
                <w14:ligatures w14:val="none"/>
              </w:rPr>
              <w:t xml:space="preserve"> </w:t>
            </w:r>
            <w:r w:rsidRPr="002A1D20">
              <w:rPr>
                <w:rFonts w:eastAsia="Times New Roman" w:cstheme="minorHAnsi"/>
                <w:kern w:val="0"/>
                <w:sz w:val="24"/>
                <w:szCs w:val="24"/>
                <w:lang w:eastAsia="pl-PL"/>
                <w14:ligatures w14:val="none"/>
              </w:rPr>
              <w:t>pochodzenia</w:t>
            </w:r>
          </w:p>
        </w:tc>
        <w:tc>
          <w:tcPr>
            <w:tcW w:w="1542" w:type="pct"/>
          </w:tcPr>
          <w:p w14:paraId="49CDDDD3" w14:textId="44B9C82F" w:rsidR="003F3427" w:rsidRPr="00866CB7" w:rsidRDefault="003F3427"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3F3427" w:rsidRPr="001112D0" w14:paraId="2C658ECA" w14:textId="77777777" w:rsidTr="0016500A">
        <w:trPr>
          <w:trHeight w:val="291"/>
        </w:trPr>
        <w:tc>
          <w:tcPr>
            <w:tcW w:w="382" w:type="pct"/>
            <w:vMerge/>
          </w:tcPr>
          <w:p w14:paraId="6C6B5037" w14:textId="77777777" w:rsidR="003F3427" w:rsidRPr="00866CB7" w:rsidRDefault="003F3427">
            <w:pPr>
              <w:jc w:val="both"/>
              <w:rPr>
                <w:rFonts w:eastAsia="Times New Roman" w:cstheme="minorHAnsi"/>
                <w:kern w:val="0"/>
                <w:sz w:val="24"/>
                <w:szCs w:val="24"/>
                <w:highlight w:val="yellow"/>
                <w:lang w:eastAsia="pl-PL"/>
                <w14:ligatures w14:val="none"/>
              </w:rPr>
            </w:pPr>
          </w:p>
        </w:tc>
        <w:tc>
          <w:tcPr>
            <w:tcW w:w="875" w:type="pct"/>
            <w:vMerge/>
          </w:tcPr>
          <w:p w14:paraId="6BF1463D" w14:textId="77777777" w:rsidR="003F3427" w:rsidRPr="00866CB7" w:rsidRDefault="003F3427">
            <w:pPr>
              <w:jc w:val="both"/>
              <w:rPr>
                <w:rFonts w:eastAsia="Times New Roman" w:cstheme="minorHAnsi"/>
                <w:i/>
                <w:kern w:val="0"/>
                <w:sz w:val="24"/>
                <w:szCs w:val="24"/>
                <w:highlight w:val="yellow"/>
                <w:lang w:eastAsia="pl-PL"/>
                <w14:ligatures w14:val="none"/>
              </w:rPr>
            </w:pPr>
          </w:p>
        </w:tc>
        <w:tc>
          <w:tcPr>
            <w:tcW w:w="2201" w:type="pct"/>
          </w:tcPr>
          <w:p w14:paraId="22208088" w14:textId="498DF0C1" w:rsidR="003F3427" w:rsidRPr="002A1D20" w:rsidRDefault="003F3427">
            <w:pPr>
              <w:jc w:val="both"/>
              <w:rPr>
                <w:rFonts w:eastAsia="Times New Roman" w:cstheme="minorHAnsi"/>
                <w:kern w:val="0"/>
                <w:sz w:val="24"/>
                <w:szCs w:val="24"/>
                <w:lang w:eastAsia="pl-PL"/>
                <w14:ligatures w14:val="none"/>
              </w:rPr>
            </w:pPr>
            <w:r w:rsidRPr="002A1D20">
              <w:rPr>
                <w:rFonts w:eastAsia="Times New Roman" w:cstheme="minorHAnsi"/>
                <w:kern w:val="0"/>
                <w:sz w:val="24"/>
                <w:szCs w:val="24"/>
                <w:lang w:eastAsia="pl-PL"/>
                <w14:ligatures w14:val="none"/>
              </w:rPr>
              <w:t>Osoba państwa trzeciego</w:t>
            </w:r>
          </w:p>
        </w:tc>
        <w:tc>
          <w:tcPr>
            <w:tcW w:w="1542" w:type="pct"/>
          </w:tcPr>
          <w:p w14:paraId="53EFAA50" w14:textId="3E00E513" w:rsidR="003F3427" w:rsidRPr="00866CB7" w:rsidRDefault="003F3427"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3F3427" w:rsidRPr="001112D0" w14:paraId="51A9C3B9" w14:textId="77777777" w:rsidTr="0016500A">
        <w:trPr>
          <w:trHeight w:val="291"/>
        </w:trPr>
        <w:tc>
          <w:tcPr>
            <w:tcW w:w="382" w:type="pct"/>
            <w:vMerge/>
          </w:tcPr>
          <w:p w14:paraId="3A2A7D9E" w14:textId="77777777" w:rsidR="003F3427" w:rsidRPr="00866CB7" w:rsidRDefault="003F3427">
            <w:pPr>
              <w:jc w:val="both"/>
              <w:rPr>
                <w:rFonts w:eastAsia="Times New Roman" w:cstheme="minorHAnsi"/>
                <w:kern w:val="0"/>
                <w:sz w:val="24"/>
                <w:szCs w:val="24"/>
                <w:highlight w:val="yellow"/>
                <w:lang w:eastAsia="pl-PL"/>
                <w14:ligatures w14:val="none"/>
              </w:rPr>
            </w:pPr>
          </w:p>
        </w:tc>
        <w:tc>
          <w:tcPr>
            <w:tcW w:w="875" w:type="pct"/>
            <w:vMerge/>
          </w:tcPr>
          <w:p w14:paraId="0B21DE1C" w14:textId="77777777" w:rsidR="003F3427" w:rsidRPr="00866CB7" w:rsidRDefault="003F3427">
            <w:pPr>
              <w:jc w:val="both"/>
              <w:rPr>
                <w:rFonts w:eastAsia="Times New Roman" w:cstheme="minorHAnsi"/>
                <w:i/>
                <w:kern w:val="0"/>
                <w:sz w:val="24"/>
                <w:szCs w:val="24"/>
                <w:highlight w:val="yellow"/>
                <w:lang w:eastAsia="pl-PL"/>
                <w14:ligatures w14:val="none"/>
              </w:rPr>
            </w:pPr>
          </w:p>
        </w:tc>
        <w:tc>
          <w:tcPr>
            <w:tcW w:w="2201" w:type="pct"/>
          </w:tcPr>
          <w:p w14:paraId="2D528521" w14:textId="41559966" w:rsidR="003F3427" w:rsidRPr="002A1D20" w:rsidRDefault="003F3427" w:rsidP="00775CCD">
            <w:pPr>
              <w:spacing w:line="360"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Osoba ubezpieczona w KRUS/domownik rolnika</w:t>
            </w:r>
          </w:p>
        </w:tc>
        <w:tc>
          <w:tcPr>
            <w:tcW w:w="1542" w:type="pct"/>
          </w:tcPr>
          <w:p w14:paraId="51CA1C3A" w14:textId="1A4510F0" w:rsidR="003F3427" w:rsidRPr="005010DB" w:rsidRDefault="003F3427"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AB1852" w:rsidRPr="001112D0" w14:paraId="1AE6CF26" w14:textId="77777777" w:rsidTr="0016500A">
        <w:trPr>
          <w:trHeight w:val="567"/>
        </w:trPr>
        <w:tc>
          <w:tcPr>
            <w:tcW w:w="382" w:type="pct"/>
            <w:vMerge w:val="restart"/>
          </w:tcPr>
          <w:p w14:paraId="0C5AE567" w14:textId="44AFD419" w:rsidR="00AB1852" w:rsidRPr="00866CB7" w:rsidRDefault="00783C35">
            <w:pPr>
              <w:jc w:val="both"/>
              <w:rPr>
                <w:rFonts w:eastAsia="Times New Roman" w:cstheme="minorHAnsi"/>
                <w:kern w:val="0"/>
                <w:sz w:val="24"/>
                <w:szCs w:val="24"/>
                <w:highlight w:val="yellow"/>
                <w:lang w:eastAsia="pl-PL"/>
                <w14:ligatures w14:val="none"/>
              </w:rPr>
            </w:pPr>
            <w:r>
              <w:rPr>
                <w:rFonts w:eastAsia="Times New Roman" w:cstheme="minorHAnsi"/>
                <w:b/>
                <w:bCs/>
                <w:kern w:val="0"/>
                <w:sz w:val="24"/>
                <w:szCs w:val="24"/>
                <w:lang w:eastAsia="pl-PL"/>
                <w14:ligatures w14:val="none"/>
              </w:rPr>
              <w:t>19</w:t>
            </w:r>
            <w:r w:rsidR="00952CB5">
              <w:rPr>
                <w:rFonts w:eastAsia="Times New Roman" w:cstheme="minorHAnsi"/>
                <w:b/>
                <w:bCs/>
                <w:kern w:val="0"/>
                <w:sz w:val="24"/>
                <w:szCs w:val="24"/>
                <w:lang w:eastAsia="pl-PL"/>
                <w14:ligatures w14:val="none"/>
              </w:rPr>
              <w:t xml:space="preserve"> </w:t>
            </w:r>
          </w:p>
        </w:tc>
        <w:tc>
          <w:tcPr>
            <w:tcW w:w="875" w:type="pct"/>
            <w:vMerge w:val="restart"/>
          </w:tcPr>
          <w:p w14:paraId="5B269710" w14:textId="1E4D3C4A" w:rsidR="00AB1852" w:rsidRPr="00952CB5" w:rsidRDefault="007A79E1" w:rsidP="00952CB5">
            <w:pPr>
              <w:spacing w:line="360" w:lineRule="auto"/>
              <w:rPr>
                <w:b/>
                <w:bCs/>
                <w:sz w:val="24"/>
                <w:szCs w:val="24"/>
              </w:rPr>
            </w:pPr>
            <w:r w:rsidRPr="00952CB5">
              <w:rPr>
                <w:b/>
                <w:bCs/>
                <w:sz w:val="24"/>
                <w:szCs w:val="24"/>
              </w:rPr>
              <w:t xml:space="preserve">Specjalne (szczególne) potrzeby Kandydatek </w:t>
            </w:r>
            <w:r w:rsidR="00C23A26" w:rsidRPr="00952CB5">
              <w:rPr>
                <w:b/>
                <w:bCs/>
                <w:sz w:val="24"/>
                <w:szCs w:val="24"/>
              </w:rPr>
              <w:t>z</w:t>
            </w:r>
            <w:r w:rsidR="00952CB5">
              <w:rPr>
                <w:b/>
                <w:bCs/>
                <w:sz w:val="24"/>
                <w:szCs w:val="24"/>
              </w:rPr>
              <w:t xml:space="preserve"> </w:t>
            </w:r>
            <w:r w:rsidR="00C23A26" w:rsidRPr="00952CB5">
              <w:rPr>
                <w:b/>
                <w:bCs/>
                <w:sz w:val="24"/>
                <w:szCs w:val="24"/>
              </w:rPr>
              <w:t>niepełnosprawnościami</w:t>
            </w:r>
          </w:p>
          <w:p w14:paraId="161F4B0E" w14:textId="7AABE77E" w:rsidR="00C23A26" w:rsidRPr="00952CB5" w:rsidRDefault="00C23A26" w:rsidP="00952CB5">
            <w:pPr>
              <w:spacing w:line="360" w:lineRule="auto"/>
              <w:rPr>
                <w:rFonts w:eastAsia="Times New Roman" w:cstheme="minorHAnsi"/>
                <w:i/>
                <w:kern w:val="0"/>
                <w:sz w:val="24"/>
                <w:szCs w:val="24"/>
                <w:highlight w:val="yellow"/>
                <w:lang w:eastAsia="pl-PL"/>
                <w14:ligatures w14:val="none"/>
              </w:rPr>
            </w:pPr>
            <w:r w:rsidRPr="00952CB5">
              <w:rPr>
                <w:rFonts w:eastAsia="Times New Roman" w:cstheme="minorHAnsi"/>
                <w:iCs/>
                <w:kern w:val="0"/>
                <w:sz w:val="24"/>
                <w:szCs w:val="24"/>
                <w:lang w:eastAsia="pl-PL"/>
                <w14:ligatures w14:val="none"/>
              </w:rPr>
              <w:t>(wypełniają osoby z niepełnosprawnościami</w:t>
            </w:r>
            <w:r w:rsidR="00952CB5">
              <w:rPr>
                <w:rFonts w:eastAsia="Times New Roman" w:cstheme="minorHAnsi"/>
                <w:iCs/>
                <w:kern w:val="0"/>
                <w:sz w:val="24"/>
                <w:szCs w:val="24"/>
                <w:lang w:eastAsia="pl-PL"/>
                <w14:ligatures w14:val="none"/>
              </w:rPr>
              <w:t>)</w:t>
            </w:r>
          </w:p>
        </w:tc>
        <w:tc>
          <w:tcPr>
            <w:tcW w:w="2201" w:type="pct"/>
          </w:tcPr>
          <w:p w14:paraId="498F1920" w14:textId="71BAF667" w:rsidR="00AB1852" w:rsidRPr="007A79E1" w:rsidRDefault="008D01DA" w:rsidP="00DD29B0">
            <w:pPr>
              <w:spacing w:line="360" w:lineRule="auto"/>
              <w:rPr>
                <w:rFonts w:eastAsia="Times New Roman" w:cstheme="minorHAnsi"/>
                <w:kern w:val="0"/>
                <w:sz w:val="24"/>
                <w:szCs w:val="24"/>
                <w:lang w:eastAsia="pl-PL"/>
                <w14:ligatures w14:val="none"/>
              </w:rPr>
            </w:pPr>
            <w:r w:rsidRPr="007A79E1">
              <w:rPr>
                <w:sz w:val="24"/>
                <w:szCs w:val="24"/>
              </w:rPr>
              <w:t xml:space="preserve">Czy istnieje potrzeba tłumaczenia na </w:t>
            </w:r>
            <w:r w:rsidR="00C23A26">
              <w:rPr>
                <w:sz w:val="24"/>
                <w:szCs w:val="24"/>
              </w:rPr>
              <w:t>Polski Język Migowy</w:t>
            </w:r>
            <w:r w:rsidRPr="007A79E1">
              <w:rPr>
                <w:sz w:val="24"/>
                <w:szCs w:val="24"/>
              </w:rPr>
              <w:t>?</w:t>
            </w:r>
          </w:p>
        </w:tc>
        <w:tc>
          <w:tcPr>
            <w:tcW w:w="1542" w:type="pct"/>
          </w:tcPr>
          <w:p w14:paraId="11C3AD94" w14:textId="4360D8F4" w:rsidR="00AB1852" w:rsidRPr="005010DB" w:rsidRDefault="00783C35" w:rsidP="008D01DA">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AB1852" w:rsidRPr="001112D0" w14:paraId="09385165" w14:textId="77777777" w:rsidTr="0016500A">
        <w:trPr>
          <w:trHeight w:val="567"/>
        </w:trPr>
        <w:tc>
          <w:tcPr>
            <w:tcW w:w="382" w:type="pct"/>
            <w:vMerge/>
          </w:tcPr>
          <w:p w14:paraId="19FADDDD" w14:textId="77777777" w:rsidR="00AB1852" w:rsidRPr="00AB1852" w:rsidRDefault="00AB1852">
            <w:pPr>
              <w:jc w:val="both"/>
              <w:rPr>
                <w:rFonts w:eastAsia="Times New Roman" w:cstheme="minorHAnsi"/>
                <w:kern w:val="0"/>
                <w:sz w:val="24"/>
                <w:szCs w:val="24"/>
                <w:lang w:eastAsia="pl-PL"/>
                <w14:ligatures w14:val="none"/>
              </w:rPr>
            </w:pPr>
          </w:p>
        </w:tc>
        <w:tc>
          <w:tcPr>
            <w:tcW w:w="875" w:type="pct"/>
            <w:vMerge/>
          </w:tcPr>
          <w:p w14:paraId="481E355C" w14:textId="77777777" w:rsidR="00AB1852" w:rsidRPr="00AB1852" w:rsidRDefault="00AB1852" w:rsidP="00AB1852">
            <w:pPr>
              <w:rPr>
                <w:b/>
                <w:bCs/>
                <w:sz w:val="24"/>
                <w:szCs w:val="24"/>
              </w:rPr>
            </w:pPr>
          </w:p>
        </w:tc>
        <w:tc>
          <w:tcPr>
            <w:tcW w:w="2201" w:type="pct"/>
          </w:tcPr>
          <w:p w14:paraId="49F1EE9A" w14:textId="2DC175D5" w:rsidR="00AB1852" w:rsidRPr="007A79E1" w:rsidRDefault="008D01DA" w:rsidP="00DD29B0">
            <w:pPr>
              <w:spacing w:line="360" w:lineRule="auto"/>
              <w:rPr>
                <w:rFonts w:eastAsia="Times New Roman" w:cstheme="minorHAnsi"/>
                <w:kern w:val="0"/>
                <w:sz w:val="24"/>
                <w:szCs w:val="24"/>
                <w:lang w:eastAsia="pl-PL"/>
                <w14:ligatures w14:val="none"/>
              </w:rPr>
            </w:pPr>
            <w:r w:rsidRPr="007A79E1">
              <w:rPr>
                <w:sz w:val="24"/>
                <w:szCs w:val="24"/>
              </w:rPr>
              <w:t>Czy istnieje potrzeba zastosowania pętli indukcyjnej?</w:t>
            </w:r>
          </w:p>
        </w:tc>
        <w:tc>
          <w:tcPr>
            <w:tcW w:w="1542" w:type="pct"/>
          </w:tcPr>
          <w:p w14:paraId="615B5E2A" w14:textId="2AB76EBF" w:rsidR="00AB1852" w:rsidRPr="005010DB" w:rsidRDefault="008D01DA"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AB1852" w:rsidRPr="001112D0" w14:paraId="7BBABF72" w14:textId="77777777" w:rsidTr="0016500A">
        <w:trPr>
          <w:trHeight w:val="567"/>
        </w:trPr>
        <w:tc>
          <w:tcPr>
            <w:tcW w:w="382" w:type="pct"/>
            <w:vMerge/>
          </w:tcPr>
          <w:p w14:paraId="307B4D3F" w14:textId="77777777" w:rsidR="00AB1852" w:rsidRPr="00AB1852" w:rsidRDefault="00AB1852">
            <w:pPr>
              <w:jc w:val="both"/>
              <w:rPr>
                <w:rFonts w:eastAsia="Times New Roman" w:cstheme="minorHAnsi"/>
                <w:kern w:val="0"/>
                <w:sz w:val="24"/>
                <w:szCs w:val="24"/>
                <w:lang w:eastAsia="pl-PL"/>
                <w14:ligatures w14:val="none"/>
              </w:rPr>
            </w:pPr>
          </w:p>
        </w:tc>
        <w:tc>
          <w:tcPr>
            <w:tcW w:w="875" w:type="pct"/>
            <w:vMerge/>
          </w:tcPr>
          <w:p w14:paraId="054F442E" w14:textId="77777777" w:rsidR="00AB1852" w:rsidRPr="00AB1852" w:rsidRDefault="00AB1852" w:rsidP="00AB1852">
            <w:pPr>
              <w:rPr>
                <w:b/>
                <w:bCs/>
                <w:sz w:val="24"/>
                <w:szCs w:val="24"/>
              </w:rPr>
            </w:pPr>
          </w:p>
        </w:tc>
        <w:tc>
          <w:tcPr>
            <w:tcW w:w="2201" w:type="pct"/>
          </w:tcPr>
          <w:p w14:paraId="4CF74777" w14:textId="2B8C0784" w:rsidR="00AB1852" w:rsidRPr="007A79E1" w:rsidRDefault="008D01DA" w:rsidP="00DD29B0">
            <w:pPr>
              <w:spacing w:line="360" w:lineRule="auto"/>
              <w:rPr>
                <w:rFonts w:eastAsia="Times New Roman" w:cstheme="minorHAnsi"/>
                <w:kern w:val="0"/>
                <w:sz w:val="24"/>
                <w:szCs w:val="24"/>
                <w:lang w:eastAsia="pl-PL"/>
                <w14:ligatures w14:val="none"/>
              </w:rPr>
            </w:pPr>
            <w:r w:rsidRPr="007A79E1">
              <w:rPr>
                <w:sz w:val="24"/>
                <w:szCs w:val="24"/>
              </w:rPr>
              <w:t>Czy istnieje potrzeba wsparcia asystenta osoby z niepełnosprawnościami?</w:t>
            </w:r>
          </w:p>
        </w:tc>
        <w:tc>
          <w:tcPr>
            <w:tcW w:w="1542" w:type="pct"/>
          </w:tcPr>
          <w:p w14:paraId="457D8742" w14:textId="2544D05C" w:rsidR="00AB1852" w:rsidRPr="005010DB" w:rsidRDefault="008D01DA"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BE207D" w:rsidRPr="001112D0" w14:paraId="39492F3D" w14:textId="77777777" w:rsidTr="0016500A">
        <w:trPr>
          <w:trHeight w:val="567"/>
        </w:trPr>
        <w:tc>
          <w:tcPr>
            <w:tcW w:w="382" w:type="pct"/>
            <w:vMerge/>
          </w:tcPr>
          <w:p w14:paraId="68FD21E2" w14:textId="77777777" w:rsidR="00BE207D" w:rsidRPr="00AB1852" w:rsidRDefault="00BE207D">
            <w:pPr>
              <w:jc w:val="both"/>
              <w:rPr>
                <w:rFonts w:eastAsia="Times New Roman" w:cstheme="minorHAnsi"/>
                <w:kern w:val="0"/>
                <w:sz w:val="24"/>
                <w:szCs w:val="24"/>
                <w:lang w:eastAsia="pl-PL"/>
                <w14:ligatures w14:val="none"/>
              </w:rPr>
            </w:pPr>
          </w:p>
        </w:tc>
        <w:tc>
          <w:tcPr>
            <w:tcW w:w="875" w:type="pct"/>
            <w:vMerge/>
          </w:tcPr>
          <w:p w14:paraId="5209D396" w14:textId="77777777" w:rsidR="00BE207D" w:rsidRPr="00AB1852" w:rsidRDefault="00BE207D" w:rsidP="00AB1852">
            <w:pPr>
              <w:rPr>
                <w:b/>
                <w:bCs/>
                <w:sz w:val="24"/>
                <w:szCs w:val="24"/>
              </w:rPr>
            </w:pPr>
          </w:p>
        </w:tc>
        <w:tc>
          <w:tcPr>
            <w:tcW w:w="2201" w:type="pct"/>
          </w:tcPr>
          <w:p w14:paraId="5E06FE54" w14:textId="3675BCFF" w:rsidR="00BE207D" w:rsidRPr="007A79E1" w:rsidRDefault="00BE207D" w:rsidP="00DD29B0">
            <w:pPr>
              <w:spacing w:line="360" w:lineRule="auto"/>
              <w:rPr>
                <w:sz w:val="24"/>
                <w:szCs w:val="24"/>
              </w:rPr>
            </w:pPr>
            <w:r w:rsidRPr="007A79E1">
              <w:rPr>
                <w:sz w:val="24"/>
                <w:szCs w:val="24"/>
              </w:rPr>
              <w:t>Czy istnieje potrzeba przewodnika dla osoby mającej trudności w widzeniu?</w:t>
            </w:r>
          </w:p>
        </w:tc>
        <w:tc>
          <w:tcPr>
            <w:tcW w:w="1542" w:type="pct"/>
          </w:tcPr>
          <w:p w14:paraId="4D57B861" w14:textId="3825C08B" w:rsidR="00BE207D" w:rsidRPr="005010DB" w:rsidRDefault="00BE207D" w:rsidP="002A1D20">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tc>
      </w:tr>
      <w:tr w:rsidR="00AB1852" w:rsidRPr="001112D0" w14:paraId="7E02CC77" w14:textId="77777777" w:rsidTr="0016500A">
        <w:trPr>
          <w:trHeight w:val="265"/>
        </w:trPr>
        <w:tc>
          <w:tcPr>
            <w:tcW w:w="382" w:type="pct"/>
            <w:vMerge/>
          </w:tcPr>
          <w:p w14:paraId="0C12EC1B" w14:textId="77777777" w:rsidR="00AB1852" w:rsidRPr="00AB1852" w:rsidRDefault="00AB1852">
            <w:pPr>
              <w:jc w:val="both"/>
              <w:rPr>
                <w:rFonts w:eastAsia="Times New Roman" w:cstheme="minorHAnsi"/>
                <w:kern w:val="0"/>
                <w:sz w:val="24"/>
                <w:szCs w:val="24"/>
                <w:lang w:eastAsia="pl-PL"/>
                <w14:ligatures w14:val="none"/>
              </w:rPr>
            </w:pPr>
          </w:p>
        </w:tc>
        <w:tc>
          <w:tcPr>
            <w:tcW w:w="875" w:type="pct"/>
            <w:vMerge/>
          </w:tcPr>
          <w:p w14:paraId="4CF86F98" w14:textId="77777777" w:rsidR="00AB1852" w:rsidRPr="00AB1852" w:rsidRDefault="00AB1852" w:rsidP="00AB1852">
            <w:pPr>
              <w:rPr>
                <w:b/>
                <w:bCs/>
                <w:sz w:val="24"/>
                <w:szCs w:val="24"/>
              </w:rPr>
            </w:pPr>
          </w:p>
        </w:tc>
        <w:tc>
          <w:tcPr>
            <w:tcW w:w="2201" w:type="pct"/>
          </w:tcPr>
          <w:p w14:paraId="71DE055D" w14:textId="08B0A6D7" w:rsidR="00AB1852" w:rsidRPr="007A79E1" w:rsidRDefault="00BE207D" w:rsidP="00DD29B0">
            <w:pPr>
              <w:spacing w:line="360" w:lineRule="auto"/>
              <w:rPr>
                <w:rFonts w:eastAsia="Times New Roman" w:cstheme="minorHAnsi"/>
                <w:kern w:val="0"/>
                <w:sz w:val="24"/>
                <w:szCs w:val="24"/>
                <w:lang w:eastAsia="pl-PL"/>
                <w14:ligatures w14:val="none"/>
              </w:rPr>
            </w:pPr>
            <w:r w:rsidRPr="007A79E1">
              <w:rPr>
                <w:rFonts w:eastAsia="Times New Roman" w:cstheme="minorHAnsi"/>
                <w:kern w:val="0"/>
                <w:sz w:val="24"/>
                <w:szCs w:val="24"/>
                <w:lang w:eastAsia="pl-PL"/>
                <w14:ligatures w14:val="none"/>
              </w:rPr>
              <w:t xml:space="preserve">Czy istnieje potrzeba </w:t>
            </w:r>
            <w:r w:rsidRPr="007A79E1">
              <w:rPr>
                <w:sz w:val="24"/>
                <w:szCs w:val="24"/>
              </w:rPr>
              <w:t xml:space="preserve">alternatywnych form przygotowania materiałów projektowych (szkoleniowych, np. wersje elektroniczne dokumentów, wersje w druku powiększonym, wersje </w:t>
            </w:r>
            <w:r w:rsidRPr="007A79E1">
              <w:rPr>
                <w:sz w:val="24"/>
                <w:szCs w:val="24"/>
              </w:rPr>
              <w:lastRenderedPageBreak/>
              <w:t>pisane alfabetem Braille’a, wersje w języku łatwym, nagranie tłumaczenia na język migowy na nośniku elektronicznym, itp.);</w:t>
            </w:r>
          </w:p>
        </w:tc>
        <w:tc>
          <w:tcPr>
            <w:tcW w:w="1542" w:type="pct"/>
          </w:tcPr>
          <w:p w14:paraId="15F162CC" w14:textId="77777777" w:rsidR="00BE207D" w:rsidRDefault="00BE207D" w:rsidP="00BE207D">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lastRenderedPageBreak/>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p w14:paraId="6D80B73F" w14:textId="68EF809F" w:rsidR="00AB1852" w:rsidRPr="0026424A" w:rsidRDefault="00BE207D" w:rsidP="00783C35">
            <w:pPr>
              <w:spacing w:line="360" w:lineRule="auto"/>
            </w:pPr>
            <w:r w:rsidRPr="007A79E1">
              <w:rPr>
                <w:sz w:val="24"/>
                <w:szCs w:val="24"/>
              </w:rPr>
              <w:t>Jeśli tak, proszę je wymienić poniżej</w:t>
            </w:r>
            <w:r>
              <w:t>.</w:t>
            </w:r>
          </w:p>
        </w:tc>
      </w:tr>
      <w:tr w:rsidR="00AB1852" w:rsidRPr="001112D0" w14:paraId="541C06D8" w14:textId="77777777" w:rsidTr="0016500A">
        <w:trPr>
          <w:trHeight w:val="360"/>
        </w:trPr>
        <w:tc>
          <w:tcPr>
            <w:tcW w:w="382" w:type="pct"/>
            <w:vMerge/>
          </w:tcPr>
          <w:p w14:paraId="1275D785" w14:textId="77777777" w:rsidR="00AB1852" w:rsidRPr="00AB1852" w:rsidRDefault="00AB1852">
            <w:pPr>
              <w:jc w:val="both"/>
              <w:rPr>
                <w:rFonts w:eastAsia="Times New Roman" w:cstheme="minorHAnsi"/>
                <w:kern w:val="0"/>
                <w:sz w:val="24"/>
                <w:szCs w:val="24"/>
                <w:lang w:eastAsia="pl-PL"/>
                <w14:ligatures w14:val="none"/>
              </w:rPr>
            </w:pPr>
          </w:p>
        </w:tc>
        <w:tc>
          <w:tcPr>
            <w:tcW w:w="875" w:type="pct"/>
            <w:vMerge/>
          </w:tcPr>
          <w:p w14:paraId="4DD9C9D4" w14:textId="77777777" w:rsidR="00AB1852" w:rsidRPr="00AB1852" w:rsidRDefault="00AB1852" w:rsidP="00AB1852">
            <w:pPr>
              <w:rPr>
                <w:b/>
                <w:bCs/>
                <w:sz w:val="24"/>
                <w:szCs w:val="24"/>
              </w:rPr>
            </w:pPr>
          </w:p>
        </w:tc>
        <w:tc>
          <w:tcPr>
            <w:tcW w:w="2201" w:type="pct"/>
          </w:tcPr>
          <w:p w14:paraId="3720B2EB" w14:textId="789E05EC" w:rsidR="00AB1852" w:rsidRPr="007A79E1" w:rsidRDefault="00BE207D" w:rsidP="00DD29B0">
            <w:pPr>
              <w:spacing w:line="360" w:lineRule="auto"/>
              <w:rPr>
                <w:rFonts w:eastAsia="Times New Roman" w:cstheme="minorHAnsi"/>
                <w:kern w:val="0"/>
                <w:sz w:val="24"/>
                <w:szCs w:val="24"/>
                <w:lang w:eastAsia="pl-PL"/>
                <w14:ligatures w14:val="none"/>
              </w:rPr>
            </w:pPr>
            <w:r w:rsidRPr="007A79E1">
              <w:rPr>
                <w:sz w:val="24"/>
                <w:szCs w:val="24"/>
              </w:rPr>
              <w:t>Czy istnieje potrzeba wydłużonego czasu wsparcia (wynikające np. z konieczności wolniejszego tłumaczenia na język migowy, wolnego mówienia, odczytywania komunikatów z ust, stosowania języka łatwego, itp.)</w:t>
            </w:r>
          </w:p>
        </w:tc>
        <w:tc>
          <w:tcPr>
            <w:tcW w:w="1542" w:type="pct"/>
          </w:tcPr>
          <w:p w14:paraId="780140BC" w14:textId="77777777" w:rsidR="00BE207D" w:rsidRDefault="00BE207D" w:rsidP="00BE207D">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p w14:paraId="7C7CA03C" w14:textId="47264A99" w:rsidR="00AB1852" w:rsidRPr="0026424A" w:rsidRDefault="00BE207D" w:rsidP="00952CB5">
            <w:pPr>
              <w:spacing w:line="360" w:lineRule="auto"/>
              <w:jc w:val="both"/>
            </w:pPr>
            <w:r w:rsidRPr="007A79E1">
              <w:rPr>
                <w:sz w:val="24"/>
                <w:szCs w:val="24"/>
              </w:rPr>
              <w:t>Jeśli tak, proszę je wymienić poniżej</w:t>
            </w:r>
            <w:r>
              <w:t>.</w:t>
            </w:r>
          </w:p>
        </w:tc>
      </w:tr>
      <w:tr w:rsidR="00952CB5" w:rsidRPr="001112D0" w14:paraId="29C76BBA" w14:textId="77777777" w:rsidTr="0016500A">
        <w:trPr>
          <w:trHeight w:val="1871"/>
        </w:trPr>
        <w:tc>
          <w:tcPr>
            <w:tcW w:w="382" w:type="pct"/>
            <w:vMerge w:val="restart"/>
          </w:tcPr>
          <w:p w14:paraId="17E2690A" w14:textId="5219473B" w:rsidR="00952CB5" w:rsidRPr="00952CB5" w:rsidRDefault="00952CB5" w:rsidP="003F75AF">
            <w:pPr>
              <w:jc w:val="both"/>
              <w:rPr>
                <w:rFonts w:eastAsia="Times New Roman" w:cstheme="minorHAnsi"/>
                <w:b/>
                <w:bCs/>
                <w:kern w:val="0"/>
                <w:sz w:val="24"/>
                <w:szCs w:val="24"/>
                <w:lang w:eastAsia="pl-PL"/>
                <w14:ligatures w14:val="none"/>
              </w:rPr>
            </w:pPr>
            <w:r w:rsidRPr="00952CB5">
              <w:rPr>
                <w:rFonts w:eastAsia="Times New Roman" w:cstheme="minorHAnsi"/>
                <w:b/>
                <w:bCs/>
                <w:kern w:val="0"/>
                <w:sz w:val="24"/>
                <w:szCs w:val="24"/>
                <w:lang w:eastAsia="pl-PL"/>
                <w14:ligatures w14:val="none"/>
              </w:rPr>
              <w:t>2</w:t>
            </w:r>
            <w:r w:rsidR="00783C35">
              <w:rPr>
                <w:rFonts w:eastAsia="Times New Roman" w:cstheme="minorHAnsi"/>
                <w:b/>
                <w:bCs/>
                <w:kern w:val="0"/>
                <w:sz w:val="24"/>
                <w:szCs w:val="24"/>
                <w:lang w:eastAsia="pl-PL"/>
                <w14:ligatures w14:val="none"/>
              </w:rPr>
              <w:t>0</w:t>
            </w:r>
          </w:p>
        </w:tc>
        <w:tc>
          <w:tcPr>
            <w:tcW w:w="875" w:type="pct"/>
            <w:vMerge w:val="restart"/>
          </w:tcPr>
          <w:p w14:paraId="63E4728E" w14:textId="756C1AB1" w:rsidR="00952CB5" w:rsidRPr="00AB1852" w:rsidRDefault="00952CB5" w:rsidP="003F75AF">
            <w:pPr>
              <w:rPr>
                <w:b/>
                <w:bCs/>
                <w:sz w:val="24"/>
                <w:szCs w:val="24"/>
              </w:rPr>
            </w:pPr>
            <w:r>
              <w:rPr>
                <w:b/>
                <w:bCs/>
                <w:sz w:val="24"/>
                <w:szCs w:val="24"/>
              </w:rPr>
              <w:t>Szczególne potrzeby kandydatek</w:t>
            </w:r>
          </w:p>
        </w:tc>
        <w:tc>
          <w:tcPr>
            <w:tcW w:w="2201" w:type="pct"/>
          </w:tcPr>
          <w:p w14:paraId="4E0BAE31" w14:textId="6CA62C67" w:rsidR="00952CB5" w:rsidRDefault="00952CB5" w:rsidP="00952CB5">
            <w:pPr>
              <w:spacing w:line="360" w:lineRule="auto"/>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Proszę o określenie preferowanej formy kontaktu z Realizatorem projektu</w:t>
            </w:r>
            <w:r w:rsidRPr="003F75AF">
              <w:rPr>
                <w:rFonts w:eastAsia="Times New Roman" w:cstheme="minorHAnsi"/>
                <w:kern w:val="0"/>
                <w:sz w:val="24"/>
                <w:szCs w:val="24"/>
                <w:lang w:eastAsia="pl-PL"/>
                <w14:ligatures w14:val="none"/>
              </w:rPr>
              <w:t>?</w:t>
            </w:r>
          </w:p>
        </w:tc>
        <w:tc>
          <w:tcPr>
            <w:tcW w:w="1542" w:type="pct"/>
          </w:tcPr>
          <w:p w14:paraId="3709C814" w14:textId="0F9D8FEA" w:rsidR="00952CB5" w:rsidRPr="003F75AF" w:rsidRDefault="00952CB5" w:rsidP="003F75AF">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Pr>
                <w:rFonts w:eastAsia="Times New Roman" w:cstheme="minorHAnsi"/>
                <w:bCs/>
                <w:kern w:val="0"/>
                <w:sz w:val="24"/>
                <w:szCs w:val="24"/>
                <w:lang w:eastAsia="pl-PL"/>
                <w14:ligatures w14:val="none"/>
              </w:rPr>
              <w:t xml:space="preserve">E-mail </w:t>
            </w:r>
          </w:p>
          <w:p w14:paraId="72525C5E" w14:textId="77777777" w:rsidR="00952CB5" w:rsidRDefault="00952CB5" w:rsidP="003F75AF">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t xml:space="preserve">□ </w:t>
            </w:r>
            <w:r>
              <w:rPr>
                <w:rFonts w:eastAsia="Times New Roman" w:cstheme="minorHAnsi"/>
                <w:bCs/>
                <w:kern w:val="0"/>
                <w:sz w:val="24"/>
                <w:szCs w:val="24"/>
                <w:lang w:eastAsia="pl-PL"/>
                <w14:ligatures w14:val="none"/>
              </w:rPr>
              <w:t>Poczta tradycyjna</w:t>
            </w:r>
          </w:p>
          <w:p w14:paraId="31266A43" w14:textId="130DF018" w:rsidR="00952CB5" w:rsidRPr="005010DB" w:rsidRDefault="00952CB5" w:rsidP="003F75AF">
            <w:pPr>
              <w:jc w:val="both"/>
              <w:rPr>
                <w:rFonts w:eastAsia="Times New Roman" w:cstheme="minorHAnsi"/>
                <w:b/>
                <w:kern w:val="0"/>
                <w:sz w:val="50"/>
                <w:szCs w:val="50"/>
                <w:lang w:eastAsia="pl-PL"/>
                <w14:ligatures w14:val="none"/>
              </w:rPr>
            </w:pPr>
            <w:r w:rsidRPr="005010DB">
              <w:rPr>
                <w:rFonts w:eastAsia="Times New Roman" w:cstheme="minorHAnsi"/>
                <w:b/>
                <w:kern w:val="0"/>
                <w:sz w:val="50"/>
                <w:szCs w:val="50"/>
                <w:lang w:eastAsia="pl-PL"/>
                <w14:ligatures w14:val="none"/>
              </w:rPr>
              <w:t xml:space="preserve">□ </w:t>
            </w:r>
            <w:r>
              <w:rPr>
                <w:rFonts w:eastAsia="Times New Roman" w:cstheme="minorHAnsi"/>
                <w:bCs/>
                <w:kern w:val="0"/>
                <w:sz w:val="24"/>
                <w:szCs w:val="24"/>
                <w:lang w:eastAsia="pl-PL"/>
                <w14:ligatures w14:val="none"/>
              </w:rPr>
              <w:t>Telefoniczna</w:t>
            </w:r>
          </w:p>
        </w:tc>
      </w:tr>
      <w:tr w:rsidR="00952CB5" w:rsidRPr="001112D0" w14:paraId="3501F524" w14:textId="77777777" w:rsidTr="0016500A">
        <w:trPr>
          <w:trHeight w:val="1134"/>
        </w:trPr>
        <w:tc>
          <w:tcPr>
            <w:tcW w:w="382" w:type="pct"/>
            <w:vMerge/>
          </w:tcPr>
          <w:p w14:paraId="37EDA3D8" w14:textId="77777777" w:rsidR="00952CB5" w:rsidRPr="00AB1852" w:rsidRDefault="00952CB5" w:rsidP="003F75AF">
            <w:pPr>
              <w:jc w:val="both"/>
              <w:rPr>
                <w:rFonts w:eastAsia="Times New Roman" w:cstheme="minorHAnsi"/>
                <w:kern w:val="0"/>
                <w:sz w:val="24"/>
                <w:szCs w:val="24"/>
                <w:lang w:eastAsia="pl-PL"/>
                <w14:ligatures w14:val="none"/>
              </w:rPr>
            </w:pPr>
          </w:p>
        </w:tc>
        <w:tc>
          <w:tcPr>
            <w:tcW w:w="875" w:type="pct"/>
            <w:vMerge/>
          </w:tcPr>
          <w:p w14:paraId="32B35981" w14:textId="77777777" w:rsidR="00952CB5" w:rsidRPr="00AB1852" w:rsidRDefault="00952CB5" w:rsidP="003F75AF">
            <w:pPr>
              <w:rPr>
                <w:b/>
                <w:bCs/>
                <w:sz w:val="24"/>
                <w:szCs w:val="24"/>
              </w:rPr>
            </w:pPr>
          </w:p>
        </w:tc>
        <w:tc>
          <w:tcPr>
            <w:tcW w:w="2201" w:type="pct"/>
          </w:tcPr>
          <w:p w14:paraId="257D8102" w14:textId="4A0B562E" w:rsidR="00952CB5" w:rsidRDefault="00952CB5" w:rsidP="003F75AF">
            <w:pPr>
              <w:spacing w:line="360" w:lineRule="auto"/>
              <w:rPr>
                <w:rFonts w:eastAsia="Times New Roman" w:cstheme="minorHAnsi"/>
                <w:kern w:val="0"/>
                <w:sz w:val="24"/>
                <w:szCs w:val="24"/>
                <w:lang w:eastAsia="pl-PL"/>
                <w14:ligatures w14:val="none"/>
              </w:rPr>
            </w:pPr>
            <w:r w:rsidRPr="003F75AF">
              <w:rPr>
                <w:rFonts w:eastAsia="Times New Roman" w:cstheme="minorHAnsi"/>
                <w:kern w:val="0"/>
                <w:sz w:val="24"/>
                <w:szCs w:val="24"/>
                <w:lang w:eastAsia="pl-PL"/>
                <w14:ligatures w14:val="none"/>
              </w:rPr>
              <w:t>Czy istnieje potrzeba zwrotu kosztów dofinansowania do opieki nad dzieckiem</w:t>
            </w:r>
          </w:p>
        </w:tc>
        <w:tc>
          <w:tcPr>
            <w:tcW w:w="1542" w:type="pct"/>
          </w:tcPr>
          <w:p w14:paraId="065874EC" w14:textId="77777777" w:rsidR="00952CB5" w:rsidRDefault="00952CB5" w:rsidP="003F75AF">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p w14:paraId="5ACAE6B8" w14:textId="77777777" w:rsidR="00952CB5" w:rsidRPr="005010DB" w:rsidRDefault="00952CB5" w:rsidP="003F75AF">
            <w:pPr>
              <w:jc w:val="both"/>
              <w:rPr>
                <w:rFonts w:eastAsia="Times New Roman" w:cstheme="minorHAnsi"/>
                <w:b/>
                <w:kern w:val="0"/>
                <w:sz w:val="50"/>
                <w:szCs w:val="50"/>
                <w:lang w:eastAsia="pl-PL"/>
                <w14:ligatures w14:val="none"/>
              </w:rPr>
            </w:pPr>
          </w:p>
        </w:tc>
      </w:tr>
      <w:tr w:rsidR="00952CB5" w:rsidRPr="001112D0" w14:paraId="4E85D88F" w14:textId="77777777" w:rsidTr="0016500A">
        <w:trPr>
          <w:trHeight w:val="1134"/>
        </w:trPr>
        <w:tc>
          <w:tcPr>
            <w:tcW w:w="382" w:type="pct"/>
            <w:vMerge/>
          </w:tcPr>
          <w:p w14:paraId="599CA319" w14:textId="77777777" w:rsidR="00952CB5" w:rsidRPr="00AB1852" w:rsidRDefault="00952CB5" w:rsidP="003F75AF">
            <w:pPr>
              <w:jc w:val="both"/>
              <w:rPr>
                <w:rFonts w:eastAsia="Times New Roman" w:cstheme="minorHAnsi"/>
                <w:kern w:val="0"/>
                <w:sz w:val="24"/>
                <w:szCs w:val="24"/>
                <w:lang w:eastAsia="pl-PL"/>
                <w14:ligatures w14:val="none"/>
              </w:rPr>
            </w:pPr>
          </w:p>
        </w:tc>
        <w:tc>
          <w:tcPr>
            <w:tcW w:w="875" w:type="pct"/>
            <w:vMerge/>
          </w:tcPr>
          <w:p w14:paraId="6929C907" w14:textId="77777777" w:rsidR="00952CB5" w:rsidRPr="00AB1852" w:rsidRDefault="00952CB5" w:rsidP="003F75AF">
            <w:pPr>
              <w:rPr>
                <w:b/>
                <w:bCs/>
                <w:sz w:val="24"/>
                <w:szCs w:val="24"/>
              </w:rPr>
            </w:pPr>
          </w:p>
        </w:tc>
        <w:tc>
          <w:tcPr>
            <w:tcW w:w="2201" w:type="pct"/>
          </w:tcPr>
          <w:p w14:paraId="0311EE4F" w14:textId="51DE1338" w:rsidR="00952CB5" w:rsidRPr="003F75AF" w:rsidRDefault="00952CB5" w:rsidP="003F75AF">
            <w:pPr>
              <w:spacing w:line="360" w:lineRule="auto"/>
              <w:rPr>
                <w:rFonts w:eastAsia="Times New Roman" w:cstheme="minorHAnsi"/>
                <w:kern w:val="0"/>
                <w:sz w:val="24"/>
                <w:szCs w:val="24"/>
                <w:lang w:eastAsia="pl-PL"/>
                <w14:ligatures w14:val="none"/>
              </w:rPr>
            </w:pPr>
            <w:r w:rsidRPr="003F75AF">
              <w:rPr>
                <w:rFonts w:eastAsia="Times New Roman" w:cstheme="minorHAnsi"/>
                <w:kern w:val="0"/>
                <w:sz w:val="24"/>
                <w:szCs w:val="24"/>
                <w:lang w:eastAsia="pl-PL"/>
                <w14:ligatures w14:val="none"/>
              </w:rPr>
              <w:t>Czy istnieje potrzeba zwrotu kosztów opieki nad osobą potrzebującą wsparcia w codziennym funkcjonowaniu.</w:t>
            </w:r>
          </w:p>
        </w:tc>
        <w:tc>
          <w:tcPr>
            <w:tcW w:w="1542" w:type="pct"/>
          </w:tcPr>
          <w:p w14:paraId="5B33FE85" w14:textId="77777777" w:rsidR="00952CB5" w:rsidRDefault="00952CB5" w:rsidP="003F75AF">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p w14:paraId="61EFFB3A" w14:textId="77777777" w:rsidR="00952CB5" w:rsidRPr="005010DB" w:rsidRDefault="00952CB5" w:rsidP="003F75AF">
            <w:pPr>
              <w:jc w:val="both"/>
              <w:rPr>
                <w:rFonts w:eastAsia="Times New Roman" w:cstheme="minorHAnsi"/>
                <w:b/>
                <w:kern w:val="0"/>
                <w:sz w:val="50"/>
                <w:szCs w:val="50"/>
                <w:lang w:eastAsia="pl-PL"/>
                <w14:ligatures w14:val="none"/>
              </w:rPr>
            </w:pPr>
          </w:p>
        </w:tc>
      </w:tr>
      <w:tr w:rsidR="00952CB5" w:rsidRPr="001112D0" w14:paraId="441B3E06" w14:textId="77777777" w:rsidTr="0016500A">
        <w:trPr>
          <w:trHeight w:val="1134"/>
        </w:trPr>
        <w:tc>
          <w:tcPr>
            <w:tcW w:w="382" w:type="pct"/>
            <w:vMerge/>
          </w:tcPr>
          <w:p w14:paraId="3904738D" w14:textId="77777777" w:rsidR="00952CB5" w:rsidRPr="00AB1852" w:rsidRDefault="00952CB5" w:rsidP="003F75AF">
            <w:pPr>
              <w:jc w:val="both"/>
              <w:rPr>
                <w:rFonts w:eastAsia="Times New Roman" w:cstheme="minorHAnsi"/>
                <w:kern w:val="0"/>
                <w:sz w:val="24"/>
                <w:szCs w:val="24"/>
                <w:lang w:eastAsia="pl-PL"/>
                <w14:ligatures w14:val="none"/>
              </w:rPr>
            </w:pPr>
          </w:p>
        </w:tc>
        <w:tc>
          <w:tcPr>
            <w:tcW w:w="875" w:type="pct"/>
            <w:vMerge/>
          </w:tcPr>
          <w:p w14:paraId="7AD1AD74" w14:textId="77777777" w:rsidR="00952CB5" w:rsidRPr="00AB1852" w:rsidRDefault="00952CB5" w:rsidP="003F75AF">
            <w:pPr>
              <w:rPr>
                <w:b/>
                <w:bCs/>
                <w:sz w:val="24"/>
                <w:szCs w:val="24"/>
              </w:rPr>
            </w:pPr>
          </w:p>
        </w:tc>
        <w:tc>
          <w:tcPr>
            <w:tcW w:w="2201" w:type="pct"/>
          </w:tcPr>
          <w:p w14:paraId="58F8350C" w14:textId="54B1026C" w:rsidR="00952CB5" w:rsidRDefault="00952CB5" w:rsidP="003F75AF">
            <w:pPr>
              <w:spacing w:line="360" w:lineRule="auto"/>
              <w:rPr>
                <w:rFonts w:eastAsia="Times New Roman" w:cstheme="minorHAnsi"/>
                <w:kern w:val="0"/>
                <w:sz w:val="24"/>
                <w:szCs w:val="24"/>
                <w:lang w:eastAsia="pl-PL"/>
                <w14:ligatures w14:val="none"/>
              </w:rPr>
            </w:pPr>
            <w:r w:rsidRPr="007A79E1">
              <w:rPr>
                <w:sz w:val="24"/>
                <w:szCs w:val="24"/>
              </w:rPr>
              <w:t xml:space="preserve">Czy istnieją szczególne potrzeby dotyczące wyżywienia? </w:t>
            </w:r>
            <w:r w:rsidR="00D05BE3" w:rsidRPr="00D05BE3">
              <w:rPr>
                <w:sz w:val="24"/>
                <w:szCs w:val="24"/>
              </w:rPr>
              <w:t>Jeśli tak, proszę je wymienić</w:t>
            </w:r>
            <w:r w:rsidR="00D05BE3">
              <w:rPr>
                <w:sz w:val="24"/>
                <w:szCs w:val="24"/>
              </w:rPr>
              <w:t>.</w:t>
            </w:r>
          </w:p>
        </w:tc>
        <w:tc>
          <w:tcPr>
            <w:tcW w:w="1542" w:type="pct"/>
          </w:tcPr>
          <w:p w14:paraId="2FD8ABD7" w14:textId="77777777" w:rsidR="00952CB5" w:rsidRDefault="00952CB5" w:rsidP="003F75AF">
            <w:pPr>
              <w:jc w:val="both"/>
              <w:rPr>
                <w:rFonts w:eastAsia="Times New Roman" w:cstheme="minorHAnsi"/>
                <w:bCs/>
                <w:kern w:val="0"/>
                <w:sz w:val="24"/>
                <w:szCs w:val="24"/>
                <w:lang w:eastAsia="pl-PL"/>
                <w14:ligatures w14:val="none"/>
              </w:rPr>
            </w:pP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Tak</w:t>
            </w:r>
            <w:r>
              <w:rPr>
                <w:rFonts w:eastAsia="Times New Roman" w:cstheme="minorHAnsi"/>
                <w:bCs/>
                <w:kern w:val="0"/>
                <w:sz w:val="24"/>
                <w:szCs w:val="24"/>
                <w:lang w:eastAsia="pl-PL"/>
                <w14:ligatures w14:val="none"/>
              </w:rPr>
              <w:t xml:space="preserve"> </w:t>
            </w:r>
            <w:r w:rsidRPr="005010DB">
              <w:rPr>
                <w:rFonts w:eastAsia="Times New Roman" w:cstheme="minorHAnsi"/>
                <w:b/>
                <w:kern w:val="0"/>
                <w:sz w:val="50"/>
                <w:szCs w:val="50"/>
                <w:lang w:eastAsia="pl-PL"/>
                <w14:ligatures w14:val="none"/>
              </w:rPr>
              <w:t xml:space="preserve">□ </w:t>
            </w:r>
            <w:r w:rsidRPr="005010DB">
              <w:rPr>
                <w:rFonts w:eastAsia="Times New Roman" w:cstheme="minorHAnsi"/>
                <w:bCs/>
                <w:kern w:val="0"/>
                <w:sz w:val="24"/>
                <w:szCs w:val="24"/>
                <w:lang w:eastAsia="pl-PL"/>
                <w14:ligatures w14:val="none"/>
              </w:rPr>
              <w:t>Nie</w:t>
            </w:r>
          </w:p>
          <w:p w14:paraId="4517FB94" w14:textId="5EBC4906" w:rsidR="00952CB5" w:rsidRPr="003F75AF" w:rsidRDefault="00952CB5" w:rsidP="00783C35">
            <w:pPr>
              <w:spacing w:before="240" w:line="360" w:lineRule="auto"/>
              <w:rPr>
                <w:sz w:val="24"/>
                <w:szCs w:val="24"/>
              </w:rPr>
            </w:pPr>
          </w:p>
        </w:tc>
      </w:tr>
      <w:tr w:rsidR="00952CB5" w:rsidRPr="001112D0" w14:paraId="5718796F" w14:textId="77777777" w:rsidTr="0016500A">
        <w:trPr>
          <w:trHeight w:val="871"/>
        </w:trPr>
        <w:tc>
          <w:tcPr>
            <w:tcW w:w="382" w:type="pct"/>
            <w:vMerge/>
          </w:tcPr>
          <w:p w14:paraId="761D56C0" w14:textId="77777777" w:rsidR="00952CB5" w:rsidRPr="00AB1852" w:rsidRDefault="00952CB5" w:rsidP="003F75AF">
            <w:pPr>
              <w:jc w:val="both"/>
              <w:rPr>
                <w:rFonts w:eastAsia="Times New Roman" w:cstheme="minorHAnsi"/>
                <w:kern w:val="0"/>
                <w:sz w:val="24"/>
                <w:szCs w:val="24"/>
                <w:lang w:eastAsia="pl-PL"/>
                <w14:ligatures w14:val="none"/>
              </w:rPr>
            </w:pPr>
          </w:p>
        </w:tc>
        <w:tc>
          <w:tcPr>
            <w:tcW w:w="875" w:type="pct"/>
            <w:vMerge/>
          </w:tcPr>
          <w:p w14:paraId="5E960646" w14:textId="77777777" w:rsidR="00952CB5" w:rsidRPr="00AB1852" w:rsidRDefault="00952CB5" w:rsidP="003F75AF">
            <w:pPr>
              <w:rPr>
                <w:b/>
                <w:bCs/>
                <w:sz w:val="24"/>
                <w:szCs w:val="24"/>
              </w:rPr>
            </w:pPr>
          </w:p>
        </w:tc>
        <w:tc>
          <w:tcPr>
            <w:tcW w:w="2201" w:type="pct"/>
          </w:tcPr>
          <w:p w14:paraId="3C7B9574" w14:textId="3D283963" w:rsidR="00952CB5" w:rsidRPr="007A79E1" w:rsidRDefault="00952CB5" w:rsidP="003F75AF">
            <w:pPr>
              <w:spacing w:line="360" w:lineRule="auto"/>
              <w:rPr>
                <w:sz w:val="24"/>
                <w:szCs w:val="24"/>
              </w:rPr>
            </w:pPr>
            <w:r w:rsidRPr="00952CB5">
              <w:rPr>
                <w:sz w:val="24"/>
                <w:szCs w:val="24"/>
              </w:rPr>
              <w:t>Inne?</w:t>
            </w:r>
          </w:p>
        </w:tc>
        <w:tc>
          <w:tcPr>
            <w:tcW w:w="1542" w:type="pct"/>
          </w:tcPr>
          <w:p w14:paraId="6C215DCD" w14:textId="411CBB86" w:rsidR="00952CB5" w:rsidRPr="00952CB5" w:rsidRDefault="00952CB5" w:rsidP="003F75AF">
            <w:pPr>
              <w:jc w:val="both"/>
              <w:rPr>
                <w:rFonts w:eastAsia="Times New Roman" w:cstheme="minorHAnsi"/>
                <w:bCs/>
                <w:kern w:val="0"/>
                <w:sz w:val="24"/>
                <w:szCs w:val="24"/>
                <w:lang w:eastAsia="pl-PL"/>
                <w14:ligatures w14:val="none"/>
              </w:rPr>
            </w:pPr>
            <w:r w:rsidRPr="00952CB5">
              <w:rPr>
                <w:rFonts w:eastAsia="Times New Roman" w:cstheme="minorHAnsi"/>
                <w:bCs/>
                <w:kern w:val="0"/>
                <w:sz w:val="24"/>
                <w:szCs w:val="24"/>
                <w:lang w:eastAsia="pl-PL"/>
                <w14:ligatures w14:val="none"/>
              </w:rPr>
              <w:t>Jakie? Proszę wymienić.</w:t>
            </w:r>
          </w:p>
        </w:tc>
      </w:tr>
      <w:bookmarkEnd w:id="1"/>
    </w:tbl>
    <w:p w14:paraId="580D7849" w14:textId="77777777" w:rsidR="00775CCD" w:rsidRDefault="00775CCD" w:rsidP="00775CCD">
      <w:pPr>
        <w:pStyle w:val="Nagwek2"/>
        <w:spacing w:before="120" w:after="120"/>
        <w:ind w:left="720"/>
        <w:rPr>
          <w:rFonts w:ascii="Calibri" w:hAnsi="Calibri" w:cs="Calibri"/>
          <w:b/>
          <w:bCs/>
          <w:color w:val="auto"/>
          <w:sz w:val="28"/>
          <w:szCs w:val="28"/>
        </w:rPr>
      </w:pPr>
    </w:p>
    <w:p w14:paraId="17702EE4" w14:textId="77777777" w:rsidR="00775CCD" w:rsidRDefault="00775CCD">
      <w:pPr>
        <w:rPr>
          <w:rFonts w:ascii="Calibri" w:eastAsiaTheme="majorEastAsia" w:hAnsi="Calibri" w:cs="Calibri"/>
          <w:b/>
          <w:bCs/>
          <w:sz w:val="28"/>
          <w:szCs w:val="28"/>
        </w:rPr>
      </w:pPr>
      <w:r>
        <w:rPr>
          <w:rFonts w:ascii="Calibri" w:hAnsi="Calibri" w:cs="Calibri"/>
          <w:b/>
          <w:bCs/>
          <w:sz w:val="28"/>
          <w:szCs w:val="28"/>
        </w:rPr>
        <w:br w:type="page"/>
      </w:r>
    </w:p>
    <w:p w14:paraId="0F752F3E" w14:textId="17CC65F5" w:rsidR="0068004C" w:rsidRPr="00C6086F" w:rsidRDefault="00C6086F" w:rsidP="001B4226">
      <w:pPr>
        <w:pStyle w:val="Nagwek2"/>
        <w:numPr>
          <w:ilvl w:val="0"/>
          <w:numId w:val="1"/>
        </w:numPr>
        <w:spacing w:before="120" w:after="120"/>
        <w:rPr>
          <w:rFonts w:ascii="Calibri" w:hAnsi="Calibri" w:cs="Calibri"/>
          <w:b/>
          <w:bCs/>
          <w:color w:val="auto"/>
          <w:sz w:val="28"/>
          <w:szCs w:val="28"/>
        </w:rPr>
      </w:pPr>
      <w:r w:rsidRPr="00C6086F">
        <w:rPr>
          <w:rFonts w:ascii="Calibri" w:hAnsi="Calibri" w:cs="Calibri"/>
          <w:b/>
          <w:bCs/>
          <w:color w:val="auto"/>
          <w:sz w:val="28"/>
          <w:szCs w:val="28"/>
        </w:rPr>
        <w:lastRenderedPageBreak/>
        <w:t>Oświadczenia</w:t>
      </w:r>
    </w:p>
    <w:p w14:paraId="6D1422F0" w14:textId="06C60681" w:rsidR="0068004C" w:rsidRPr="00C6086F" w:rsidRDefault="00C6086F" w:rsidP="00C6086F">
      <w:pPr>
        <w:spacing w:before="120" w:after="120"/>
        <w:rPr>
          <w:sz w:val="24"/>
          <w:szCs w:val="24"/>
        </w:rPr>
      </w:pPr>
      <w:r w:rsidRPr="00C6086F">
        <w:rPr>
          <w:sz w:val="24"/>
          <w:szCs w:val="24"/>
        </w:rPr>
        <w:t>Ja niżej podpisana oświadczam, że:</w:t>
      </w:r>
    </w:p>
    <w:p w14:paraId="4312F8B6" w14:textId="5718BDA7" w:rsidR="00C6086F" w:rsidRDefault="00C6086F" w:rsidP="001B4226">
      <w:pPr>
        <w:pStyle w:val="Akapitzlist"/>
        <w:numPr>
          <w:ilvl w:val="0"/>
          <w:numId w:val="2"/>
        </w:numPr>
        <w:spacing w:line="360" w:lineRule="auto"/>
        <w:ind w:left="714" w:hanging="357"/>
        <w:rPr>
          <w:sz w:val="24"/>
          <w:szCs w:val="24"/>
        </w:rPr>
      </w:pPr>
      <w:r w:rsidRPr="00C6086F">
        <w:rPr>
          <w:sz w:val="24"/>
          <w:szCs w:val="24"/>
        </w:rPr>
        <w:t xml:space="preserve">Zapoznałam się z zasadami rekrutacji oraz udziału w projekcie „Z bierności </w:t>
      </w:r>
      <w:r w:rsidR="00043484">
        <w:rPr>
          <w:sz w:val="24"/>
          <w:szCs w:val="24"/>
        </w:rPr>
        <w:br/>
      </w:r>
      <w:r w:rsidRPr="00C6086F">
        <w:rPr>
          <w:sz w:val="24"/>
          <w:szCs w:val="24"/>
        </w:rPr>
        <w:t>do Aktywności – II edycja” zawartymi w Regulaminie rekrutacji i uczestnictwa, akceptuję wszystkie postanowienia ww. Regulaminu oraz spełniam kryteria uczestnictwa w projekcie określone w ww. Regulaminie</w:t>
      </w:r>
      <w:r w:rsidR="00783C35">
        <w:rPr>
          <w:sz w:val="24"/>
          <w:szCs w:val="24"/>
        </w:rPr>
        <w:t>.</w:t>
      </w:r>
    </w:p>
    <w:p w14:paraId="77422FF4" w14:textId="6B308A67" w:rsidR="00C6086F" w:rsidRPr="00C6086F" w:rsidRDefault="00C6086F" w:rsidP="001B4226">
      <w:pPr>
        <w:pStyle w:val="Akapitzlist"/>
        <w:numPr>
          <w:ilvl w:val="0"/>
          <w:numId w:val="2"/>
        </w:numPr>
        <w:spacing w:line="360" w:lineRule="auto"/>
        <w:rPr>
          <w:sz w:val="24"/>
          <w:szCs w:val="24"/>
        </w:rPr>
      </w:pPr>
      <w:r w:rsidRPr="00C6086F">
        <w:rPr>
          <w:sz w:val="24"/>
          <w:szCs w:val="24"/>
        </w:rPr>
        <w:t xml:space="preserve">Zapoznałam się z zasadami </w:t>
      </w:r>
      <w:r w:rsidR="006A19CD">
        <w:rPr>
          <w:sz w:val="24"/>
          <w:szCs w:val="24"/>
        </w:rPr>
        <w:t>zwrotu kosztów dojazdu</w:t>
      </w:r>
      <w:r w:rsidRPr="00C6086F">
        <w:rPr>
          <w:sz w:val="24"/>
          <w:szCs w:val="24"/>
        </w:rPr>
        <w:t xml:space="preserve"> w projekcie „Z bierności </w:t>
      </w:r>
      <w:r w:rsidR="00043484">
        <w:rPr>
          <w:sz w:val="24"/>
          <w:szCs w:val="24"/>
        </w:rPr>
        <w:br/>
      </w:r>
      <w:r w:rsidRPr="00C6086F">
        <w:rPr>
          <w:sz w:val="24"/>
          <w:szCs w:val="24"/>
        </w:rPr>
        <w:t>do Aktywności – II edycja”</w:t>
      </w:r>
      <w:r w:rsidR="006A19CD">
        <w:rPr>
          <w:sz w:val="24"/>
          <w:szCs w:val="24"/>
        </w:rPr>
        <w:t xml:space="preserve">, </w:t>
      </w:r>
      <w:r w:rsidRPr="00C6086F">
        <w:rPr>
          <w:sz w:val="24"/>
          <w:szCs w:val="24"/>
        </w:rPr>
        <w:t>akceptuję wszystkie postanowienia ww. Regulaminu</w:t>
      </w:r>
      <w:r w:rsidR="00783C35">
        <w:rPr>
          <w:sz w:val="24"/>
          <w:szCs w:val="24"/>
        </w:rPr>
        <w:t>.</w:t>
      </w:r>
    </w:p>
    <w:p w14:paraId="0CD8AE74" w14:textId="2A2D8D56" w:rsidR="006A19CD" w:rsidRPr="006A19CD" w:rsidRDefault="006A19CD" w:rsidP="001B4226">
      <w:pPr>
        <w:pStyle w:val="Akapitzlist"/>
        <w:numPr>
          <w:ilvl w:val="0"/>
          <w:numId w:val="2"/>
        </w:numPr>
        <w:spacing w:line="360" w:lineRule="auto"/>
        <w:ind w:left="714" w:hanging="357"/>
        <w:rPr>
          <w:sz w:val="24"/>
          <w:szCs w:val="24"/>
        </w:rPr>
      </w:pPr>
      <w:r w:rsidRPr="006A19CD">
        <w:rPr>
          <w:sz w:val="24"/>
          <w:szCs w:val="24"/>
        </w:rPr>
        <w:t>Zapoznałam się z regulaminem zwrotu kosztów opieki nad dzieckiem lub inną osobą</w:t>
      </w:r>
      <w:r>
        <w:rPr>
          <w:sz w:val="24"/>
          <w:szCs w:val="24"/>
        </w:rPr>
        <w:t xml:space="preserve"> </w:t>
      </w:r>
      <w:r w:rsidRPr="006A19CD">
        <w:rPr>
          <w:sz w:val="24"/>
          <w:szCs w:val="24"/>
        </w:rPr>
        <w:t xml:space="preserve">potrzebującą wsparcia w codziennym funkcjonowaniu w projekcie „Z bierności </w:t>
      </w:r>
      <w:r w:rsidR="00043484">
        <w:rPr>
          <w:sz w:val="24"/>
          <w:szCs w:val="24"/>
        </w:rPr>
        <w:br/>
      </w:r>
      <w:r w:rsidRPr="006A19CD">
        <w:rPr>
          <w:sz w:val="24"/>
          <w:szCs w:val="24"/>
        </w:rPr>
        <w:t xml:space="preserve">do Aktywności – II edycja </w:t>
      </w:r>
      <w:r>
        <w:rPr>
          <w:sz w:val="24"/>
          <w:szCs w:val="24"/>
        </w:rPr>
        <w:t xml:space="preserve">i </w:t>
      </w:r>
      <w:r w:rsidRPr="006A19CD">
        <w:rPr>
          <w:sz w:val="24"/>
          <w:szCs w:val="24"/>
        </w:rPr>
        <w:t>akceptuję wszystkie postanowienia ww. Regulaminu</w:t>
      </w:r>
      <w:r>
        <w:rPr>
          <w:sz w:val="24"/>
          <w:szCs w:val="24"/>
        </w:rPr>
        <w:t>.</w:t>
      </w:r>
    </w:p>
    <w:p w14:paraId="4731E3B2" w14:textId="0459CA31" w:rsidR="00C6086F" w:rsidRDefault="006A19CD" w:rsidP="001B4226">
      <w:pPr>
        <w:pStyle w:val="Akapitzlist"/>
        <w:numPr>
          <w:ilvl w:val="0"/>
          <w:numId w:val="2"/>
        </w:numPr>
        <w:spacing w:line="360" w:lineRule="auto"/>
        <w:ind w:left="714" w:hanging="357"/>
        <w:rPr>
          <w:sz w:val="24"/>
          <w:szCs w:val="24"/>
        </w:rPr>
      </w:pPr>
      <w:r>
        <w:rPr>
          <w:sz w:val="24"/>
          <w:szCs w:val="24"/>
        </w:rPr>
        <w:t xml:space="preserve">Zostałam poinformowana, że projekt </w:t>
      </w:r>
      <w:r w:rsidRPr="006A19CD">
        <w:rPr>
          <w:sz w:val="24"/>
          <w:szCs w:val="24"/>
        </w:rPr>
        <w:t xml:space="preserve">jest </w:t>
      </w:r>
      <w:r>
        <w:rPr>
          <w:sz w:val="24"/>
          <w:szCs w:val="24"/>
        </w:rPr>
        <w:t>realizowany</w:t>
      </w:r>
      <w:r w:rsidRPr="006A19CD">
        <w:rPr>
          <w:sz w:val="24"/>
          <w:szCs w:val="24"/>
        </w:rPr>
        <w:t xml:space="preserve"> </w:t>
      </w:r>
      <w:r>
        <w:rPr>
          <w:sz w:val="24"/>
          <w:szCs w:val="24"/>
        </w:rPr>
        <w:t xml:space="preserve">w </w:t>
      </w:r>
      <w:r w:rsidRPr="006A19CD">
        <w:rPr>
          <w:sz w:val="24"/>
          <w:szCs w:val="24"/>
        </w:rPr>
        <w:t xml:space="preserve">ramach Funduszy Europejskich dla Mazowsza 2021-2027 Priorytet VI Fundusze Europejskie </w:t>
      </w:r>
      <w:r w:rsidR="00043484">
        <w:rPr>
          <w:sz w:val="24"/>
          <w:szCs w:val="24"/>
        </w:rPr>
        <w:br/>
      </w:r>
      <w:r w:rsidRPr="006A19CD">
        <w:rPr>
          <w:sz w:val="24"/>
          <w:szCs w:val="24"/>
        </w:rPr>
        <w:t xml:space="preserve">dla aktywnego zawodowo Mazowsza Działanie 6.4 - Aktywizacja zawodowa biernych zawodowo kobiet </w:t>
      </w:r>
      <w:r w:rsidR="00783C35">
        <w:rPr>
          <w:sz w:val="24"/>
          <w:szCs w:val="24"/>
        </w:rPr>
        <w:t>R</w:t>
      </w:r>
      <w:r w:rsidRPr="006A19CD">
        <w:rPr>
          <w:sz w:val="24"/>
          <w:szCs w:val="24"/>
        </w:rPr>
        <w:t xml:space="preserve">egion Mazowiecki </w:t>
      </w:r>
      <w:r w:rsidR="00783C35">
        <w:rPr>
          <w:sz w:val="24"/>
          <w:szCs w:val="24"/>
        </w:rPr>
        <w:t>R</w:t>
      </w:r>
      <w:r w:rsidRPr="006A19CD">
        <w:rPr>
          <w:sz w:val="24"/>
          <w:szCs w:val="24"/>
        </w:rPr>
        <w:t>egionalny</w:t>
      </w:r>
      <w:r w:rsidR="00783C35">
        <w:rPr>
          <w:sz w:val="24"/>
          <w:szCs w:val="24"/>
        </w:rPr>
        <w:t>.</w:t>
      </w:r>
    </w:p>
    <w:p w14:paraId="7C0166FE" w14:textId="26427FCE" w:rsidR="008159AD" w:rsidRPr="008159AD" w:rsidRDefault="008159AD" w:rsidP="001B4226">
      <w:pPr>
        <w:pStyle w:val="Akapitzlist"/>
        <w:numPr>
          <w:ilvl w:val="0"/>
          <w:numId w:val="2"/>
        </w:numPr>
        <w:spacing w:line="360" w:lineRule="auto"/>
        <w:ind w:left="714" w:hanging="357"/>
        <w:rPr>
          <w:sz w:val="24"/>
          <w:szCs w:val="24"/>
        </w:rPr>
      </w:pPr>
      <w:r w:rsidRPr="008159AD">
        <w:rPr>
          <w:rFonts w:cstheme="minorHAnsi"/>
          <w:sz w:val="24"/>
          <w:szCs w:val="24"/>
        </w:rPr>
        <w:t xml:space="preserve">Zobowiązuję się do przekazania Realizatorowi projektu informacji dotyczących mojego statusu na rynku pracy oraz informacji na temat udziału w kształceniu lub szkoleniu oraz uzyskania kwalifikacji lub nabycia kompetencji (w terminie do 4 tygodni </w:t>
      </w:r>
      <w:r w:rsidR="00043484">
        <w:rPr>
          <w:rFonts w:cstheme="minorHAnsi"/>
          <w:sz w:val="24"/>
          <w:szCs w:val="24"/>
        </w:rPr>
        <w:br/>
      </w:r>
      <w:r w:rsidRPr="008159AD">
        <w:rPr>
          <w:rFonts w:cstheme="minorHAnsi"/>
          <w:sz w:val="24"/>
          <w:szCs w:val="24"/>
        </w:rPr>
        <w:t>od zakończenia udziału w projekcie).</w:t>
      </w:r>
    </w:p>
    <w:p w14:paraId="467C3538" w14:textId="4B2A8C38" w:rsidR="008159AD" w:rsidRPr="005B7923" w:rsidRDefault="008159AD" w:rsidP="001B4226">
      <w:pPr>
        <w:pStyle w:val="Akapitzlist"/>
        <w:numPr>
          <w:ilvl w:val="0"/>
          <w:numId w:val="2"/>
        </w:numPr>
        <w:spacing w:line="360" w:lineRule="auto"/>
        <w:ind w:left="714" w:hanging="357"/>
        <w:rPr>
          <w:sz w:val="24"/>
          <w:szCs w:val="24"/>
        </w:rPr>
      </w:pPr>
      <w:r w:rsidRPr="008159AD">
        <w:rPr>
          <w:rFonts w:cs="Calibri"/>
          <w:sz w:val="24"/>
          <w:szCs w:val="24"/>
        </w:rPr>
        <w:t>Akceptuję fakt, że złożenie przeze mnie formularza rekrutacyjnego nie jest równoznaczne z zakwalifikowaniem do udziału w projekcie Z bierności do aktywności – II edycj</w:t>
      </w:r>
      <w:r>
        <w:rPr>
          <w:rFonts w:cs="Calibri"/>
          <w:sz w:val="24"/>
          <w:szCs w:val="24"/>
        </w:rPr>
        <w:t>a</w:t>
      </w:r>
      <w:r w:rsidR="00783C35">
        <w:rPr>
          <w:rFonts w:cs="Calibri"/>
          <w:sz w:val="24"/>
          <w:szCs w:val="24"/>
        </w:rPr>
        <w:t>.</w:t>
      </w:r>
    </w:p>
    <w:p w14:paraId="5AD53F8C" w14:textId="397B52F6" w:rsidR="00341AC8" w:rsidRDefault="005B7923" w:rsidP="001B4226">
      <w:pPr>
        <w:pStyle w:val="Akapitzlist"/>
        <w:numPr>
          <w:ilvl w:val="0"/>
          <w:numId w:val="2"/>
        </w:numPr>
        <w:spacing w:before="120" w:after="120" w:line="360" w:lineRule="auto"/>
        <w:rPr>
          <w:sz w:val="24"/>
          <w:szCs w:val="24"/>
        </w:rPr>
      </w:pPr>
      <w:r>
        <w:rPr>
          <w:sz w:val="24"/>
          <w:szCs w:val="24"/>
        </w:rPr>
        <w:t>Nie biorę</w:t>
      </w:r>
      <w:r w:rsidRPr="00F800B9">
        <w:rPr>
          <w:sz w:val="24"/>
          <w:szCs w:val="24"/>
        </w:rPr>
        <w:t xml:space="preserve"> jednoczesnego udziału w innych projektach z zakresu aktywizacji społeczno- zawodowej dofinansowanych z EFS+</w:t>
      </w:r>
      <w:r w:rsidR="00783C35">
        <w:rPr>
          <w:sz w:val="24"/>
          <w:szCs w:val="24"/>
        </w:rPr>
        <w:t>.</w:t>
      </w:r>
      <w:r w:rsidRPr="00F800B9">
        <w:rPr>
          <w:sz w:val="24"/>
          <w:szCs w:val="24"/>
        </w:rPr>
        <w:t xml:space="preserve"> </w:t>
      </w:r>
    </w:p>
    <w:p w14:paraId="3F6F7CD6" w14:textId="77777777" w:rsidR="00B342CB" w:rsidRDefault="00B342CB" w:rsidP="00B342CB">
      <w:pPr>
        <w:pStyle w:val="Nagwek2"/>
        <w:numPr>
          <w:ilvl w:val="0"/>
          <w:numId w:val="1"/>
        </w:numPr>
        <w:spacing w:before="120" w:after="120"/>
        <w:ind w:left="714" w:hanging="357"/>
        <w:rPr>
          <w:rFonts w:ascii="Calibri" w:hAnsi="Calibri" w:cs="Calibri"/>
          <w:b/>
          <w:bCs/>
          <w:color w:val="auto"/>
          <w:sz w:val="28"/>
          <w:szCs w:val="28"/>
        </w:rPr>
      </w:pPr>
      <w:r w:rsidRPr="008159AD">
        <w:rPr>
          <w:rFonts w:ascii="Calibri" w:hAnsi="Calibri" w:cs="Calibri"/>
          <w:b/>
          <w:bCs/>
          <w:color w:val="auto"/>
          <w:sz w:val="28"/>
          <w:szCs w:val="28"/>
        </w:rPr>
        <w:t>Załączniki do formularza rekrutacyjnego</w:t>
      </w:r>
    </w:p>
    <w:p w14:paraId="3314EDC4" w14:textId="77777777" w:rsidR="00B342CB" w:rsidRPr="00790C8D" w:rsidRDefault="00B342CB" w:rsidP="00B342CB">
      <w:pPr>
        <w:pStyle w:val="Akapitzlist"/>
        <w:numPr>
          <w:ilvl w:val="0"/>
          <w:numId w:val="3"/>
        </w:numPr>
        <w:spacing w:before="120" w:after="120" w:line="360" w:lineRule="auto"/>
        <w:ind w:left="714" w:hanging="357"/>
        <w:rPr>
          <w:b/>
          <w:bCs/>
          <w:sz w:val="24"/>
          <w:szCs w:val="24"/>
        </w:rPr>
      </w:pPr>
      <w:r w:rsidRPr="00790C8D">
        <w:rPr>
          <w:b/>
          <w:bCs/>
          <w:sz w:val="24"/>
          <w:szCs w:val="24"/>
        </w:rPr>
        <w:t>Zaświadczenie z Zakładu Ubezpieczeń Społecznych (ZUS)</w:t>
      </w:r>
      <w:r w:rsidRPr="00790C8D">
        <w:rPr>
          <w:sz w:val="24"/>
          <w:szCs w:val="24"/>
        </w:rPr>
        <w:t xml:space="preserve"> lub potwierdzenie wygenerowane z Platformy Usług Elektronicznych ZUS-</w:t>
      </w:r>
      <w:r w:rsidRPr="00790C8D">
        <w:rPr>
          <w:b/>
          <w:bCs/>
          <w:sz w:val="24"/>
          <w:szCs w:val="24"/>
        </w:rPr>
        <w:t xml:space="preserve"> załącznik obowiązkowy</w:t>
      </w:r>
    </w:p>
    <w:p w14:paraId="44F251BE" w14:textId="5CAEA84B" w:rsidR="00B342CB" w:rsidRDefault="00B342CB" w:rsidP="00B342CB">
      <w:pPr>
        <w:pStyle w:val="Akapitzlist"/>
        <w:spacing w:before="120" w:after="120" w:line="360" w:lineRule="auto"/>
        <w:ind w:left="714"/>
        <w:rPr>
          <w:sz w:val="24"/>
          <w:szCs w:val="24"/>
        </w:rPr>
      </w:pPr>
      <w:r w:rsidRPr="00790C8D">
        <w:rPr>
          <w:sz w:val="24"/>
          <w:szCs w:val="24"/>
        </w:rPr>
        <w:t xml:space="preserve">(zaświadczenie/potwierdzenie obejmuje np. brak tytułu do odprowadzania składek </w:t>
      </w:r>
      <w:r w:rsidR="00043484">
        <w:rPr>
          <w:sz w:val="24"/>
          <w:szCs w:val="24"/>
        </w:rPr>
        <w:br/>
      </w:r>
      <w:r w:rsidRPr="00790C8D">
        <w:rPr>
          <w:sz w:val="24"/>
          <w:szCs w:val="24"/>
        </w:rPr>
        <w:t xml:space="preserve">na ubezpieczenia społeczne w związku z zatrudnieniem lub wykonywaniem innej pracy zarobkowej; o zaświadczenie z ZUS można ubiegać się składając np. wniosek na </w:t>
      </w:r>
      <w:r w:rsidRPr="00790C8D">
        <w:rPr>
          <w:sz w:val="24"/>
          <w:szCs w:val="24"/>
        </w:rPr>
        <w:lastRenderedPageBreak/>
        <w:t xml:space="preserve">druku US-7 lub poprzez Platformę Usług Elektronicznych ZUS). Zaświadczenie, </w:t>
      </w:r>
      <w:r w:rsidR="00043484">
        <w:rPr>
          <w:sz w:val="24"/>
          <w:szCs w:val="24"/>
        </w:rPr>
        <w:br/>
      </w:r>
      <w:r w:rsidRPr="00790C8D">
        <w:rPr>
          <w:sz w:val="24"/>
          <w:szCs w:val="24"/>
        </w:rPr>
        <w:t>o którym mowa powyżej, uznaje się za ważne przez okres 30 dni od dnia ich wydania.</w:t>
      </w:r>
    </w:p>
    <w:p w14:paraId="1F36C230" w14:textId="77777777" w:rsidR="00B342CB" w:rsidRDefault="00B342CB" w:rsidP="00B342CB">
      <w:pPr>
        <w:pStyle w:val="Akapitzlist"/>
        <w:numPr>
          <w:ilvl w:val="0"/>
          <w:numId w:val="3"/>
        </w:numPr>
        <w:spacing w:line="360" w:lineRule="auto"/>
        <w:rPr>
          <w:sz w:val="24"/>
          <w:szCs w:val="24"/>
        </w:rPr>
      </w:pPr>
      <w:r w:rsidRPr="00790C8D">
        <w:rPr>
          <w:b/>
          <w:bCs/>
          <w:sz w:val="24"/>
          <w:szCs w:val="24"/>
        </w:rPr>
        <w:t>Zaświadczenie o niepełnosprawności</w:t>
      </w:r>
      <w:r w:rsidRPr="00790C8D">
        <w:rPr>
          <w:sz w:val="24"/>
          <w:szCs w:val="24"/>
        </w:rPr>
        <w:t xml:space="preserve"> – jeśli dotyczy</w:t>
      </w:r>
    </w:p>
    <w:tbl>
      <w:tblPr>
        <w:tblStyle w:val="Tabela-Siatka"/>
        <w:tblW w:w="9370" w:type="dxa"/>
        <w:tblLook w:val="04A0" w:firstRow="1" w:lastRow="0" w:firstColumn="1" w:lastColumn="0" w:noHBand="0" w:noVBand="1"/>
      </w:tblPr>
      <w:tblGrid>
        <w:gridCol w:w="4685"/>
        <w:gridCol w:w="4685"/>
      </w:tblGrid>
      <w:tr w:rsidR="00B342CB" w14:paraId="4254F40A" w14:textId="77777777">
        <w:trPr>
          <w:trHeight w:val="947"/>
        </w:trPr>
        <w:tc>
          <w:tcPr>
            <w:tcW w:w="4685" w:type="dxa"/>
            <w:shd w:val="clear" w:color="auto" w:fill="F2F2F2" w:themeFill="background1" w:themeFillShade="F2"/>
          </w:tcPr>
          <w:p w14:paraId="6F0E922D" w14:textId="15EAA1AB" w:rsidR="00B342CB" w:rsidRPr="00B77B1E" w:rsidRDefault="00B342CB">
            <w:pPr>
              <w:spacing w:before="120" w:after="120" w:line="360" w:lineRule="auto"/>
              <w:rPr>
                <w:b/>
                <w:bCs/>
                <w:sz w:val="28"/>
                <w:szCs w:val="28"/>
              </w:rPr>
            </w:pPr>
            <w:bookmarkStart w:id="2" w:name="_Hlk162948710"/>
            <w:r w:rsidRPr="00B77B1E">
              <w:rPr>
                <w:b/>
                <w:bCs/>
                <w:sz w:val="28"/>
                <w:szCs w:val="28"/>
              </w:rPr>
              <w:t>DATA</w:t>
            </w:r>
          </w:p>
        </w:tc>
        <w:tc>
          <w:tcPr>
            <w:tcW w:w="4685" w:type="dxa"/>
            <w:shd w:val="clear" w:color="auto" w:fill="F2F2F2" w:themeFill="background1" w:themeFillShade="F2"/>
          </w:tcPr>
          <w:p w14:paraId="1D0ACC86" w14:textId="77777777" w:rsidR="00B342CB" w:rsidRPr="00B77B1E" w:rsidRDefault="00B342CB">
            <w:pPr>
              <w:spacing w:before="120" w:after="120" w:line="360" w:lineRule="auto"/>
              <w:rPr>
                <w:b/>
                <w:bCs/>
                <w:sz w:val="28"/>
                <w:szCs w:val="28"/>
              </w:rPr>
            </w:pPr>
            <w:r w:rsidRPr="00B77B1E">
              <w:rPr>
                <w:b/>
                <w:bCs/>
                <w:sz w:val="28"/>
                <w:szCs w:val="28"/>
              </w:rPr>
              <w:t>PODPIS KANDYDATKI</w:t>
            </w:r>
          </w:p>
        </w:tc>
      </w:tr>
      <w:tr w:rsidR="00B342CB" w14:paraId="1C3F5B5F" w14:textId="77777777">
        <w:trPr>
          <w:trHeight w:val="947"/>
        </w:trPr>
        <w:tc>
          <w:tcPr>
            <w:tcW w:w="4685" w:type="dxa"/>
          </w:tcPr>
          <w:p w14:paraId="502308C9" w14:textId="77777777" w:rsidR="00B342CB" w:rsidRDefault="00B342CB">
            <w:pPr>
              <w:spacing w:before="120" w:after="120" w:line="360" w:lineRule="auto"/>
              <w:rPr>
                <w:sz w:val="24"/>
                <w:szCs w:val="24"/>
              </w:rPr>
            </w:pPr>
          </w:p>
        </w:tc>
        <w:tc>
          <w:tcPr>
            <w:tcW w:w="4685" w:type="dxa"/>
          </w:tcPr>
          <w:p w14:paraId="6B14E919" w14:textId="77777777" w:rsidR="00B342CB" w:rsidRDefault="00B342CB">
            <w:pPr>
              <w:spacing w:before="120" w:after="120" w:line="360" w:lineRule="auto"/>
              <w:rPr>
                <w:sz w:val="24"/>
                <w:szCs w:val="24"/>
              </w:rPr>
            </w:pPr>
          </w:p>
        </w:tc>
      </w:tr>
      <w:bookmarkEnd w:id="2"/>
    </w:tbl>
    <w:p w14:paraId="7A261120" w14:textId="77777777" w:rsidR="00775CCD" w:rsidRDefault="00775CCD" w:rsidP="002C08E5">
      <w:pPr>
        <w:pStyle w:val="Nagwek1"/>
        <w:rPr>
          <w:rFonts w:asciiTheme="minorHAnsi" w:hAnsiTheme="minorHAnsi" w:cstheme="minorHAnsi"/>
          <w:b/>
          <w:bCs/>
        </w:rPr>
      </w:pPr>
    </w:p>
    <w:p w14:paraId="47831FC3" w14:textId="77777777" w:rsidR="00775CCD" w:rsidRDefault="00775CCD">
      <w:pPr>
        <w:rPr>
          <w:rFonts w:eastAsiaTheme="majorEastAsia" w:cstheme="minorHAnsi"/>
          <w:b/>
          <w:bCs/>
          <w:color w:val="2F5496" w:themeColor="accent1" w:themeShade="BF"/>
          <w:sz w:val="32"/>
          <w:szCs w:val="32"/>
        </w:rPr>
      </w:pPr>
      <w:r>
        <w:rPr>
          <w:rFonts w:cstheme="minorHAnsi"/>
          <w:b/>
          <w:bCs/>
        </w:rPr>
        <w:br w:type="page"/>
      </w:r>
    </w:p>
    <w:p w14:paraId="5E4A0153" w14:textId="216C0185" w:rsidR="002C08E5" w:rsidRPr="00DF146B" w:rsidRDefault="00043484" w:rsidP="002C08E5">
      <w:pPr>
        <w:pStyle w:val="Nagwek1"/>
        <w:rPr>
          <w:rFonts w:asciiTheme="minorHAnsi" w:hAnsiTheme="minorHAnsi" w:cstheme="minorHAnsi"/>
          <w:b/>
          <w:bCs/>
          <w:vanish/>
          <w:specVanish/>
        </w:rPr>
      </w:pPr>
      <w:r w:rsidRPr="002C08E5">
        <w:rPr>
          <w:rFonts w:asciiTheme="minorHAnsi" w:hAnsiTheme="minorHAnsi" w:cstheme="minorHAnsi"/>
          <w:b/>
          <w:bCs/>
        </w:rPr>
        <w:lastRenderedPageBreak/>
        <w:t>CZĘŚĆ I</w:t>
      </w:r>
      <w:r>
        <w:rPr>
          <w:rFonts w:asciiTheme="minorHAnsi" w:hAnsiTheme="minorHAnsi" w:cstheme="minorHAnsi"/>
          <w:b/>
          <w:bCs/>
        </w:rPr>
        <w:t>I</w:t>
      </w:r>
    </w:p>
    <w:p w14:paraId="7122BAF6" w14:textId="7DE5A4CE" w:rsidR="002C08E5" w:rsidRPr="00DF146B" w:rsidRDefault="00DF146B" w:rsidP="002C08E5">
      <w:pPr>
        <w:pStyle w:val="Nagwek2"/>
        <w:spacing w:before="120" w:after="120" w:line="360" w:lineRule="auto"/>
        <w:rPr>
          <w:rFonts w:asciiTheme="minorHAnsi" w:hAnsiTheme="minorHAnsi" w:cstheme="minorHAnsi"/>
          <w:b/>
          <w:bCs/>
          <w:vanish/>
          <w:color w:val="auto"/>
          <w:w w:val="106"/>
          <w:sz w:val="24"/>
          <w:szCs w:val="24"/>
          <w:specVanish/>
        </w:rPr>
      </w:pPr>
      <w:r>
        <w:rPr>
          <w:rFonts w:asciiTheme="minorHAnsi" w:hAnsiTheme="minorHAnsi" w:cstheme="minorHAnsi"/>
          <w:b/>
          <w:bCs/>
          <w:color w:val="auto"/>
          <w:w w:val="106"/>
          <w:sz w:val="24"/>
          <w:szCs w:val="24"/>
        </w:rPr>
        <w:t xml:space="preserve"> </w:t>
      </w:r>
      <w:r w:rsidR="002C08E5" w:rsidRPr="002C08E5">
        <w:rPr>
          <w:rFonts w:asciiTheme="minorHAnsi" w:hAnsiTheme="minorHAnsi" w:cstheme="minorHAnsi"/>
          <w:b/>
          <w:bCs/>
          <w:color w:val="auto"/>
          <w:w w:val="106"/>
          <w:sz w:val="24"/>
          <w:szCs w:val="24"/>
        </w:rPr>
        <w:t xml:space="preserve">Klauzula informacyjna Administratora Danych Osobowych w ramach projektu „Z bierności do aktywności – II edycja” </w:t>
      </w:r>
    </w:p>
    <w:p w14:paraId="106DE93A" w14:textId="2995983F" w:rsidR="002C08E5" w:rsidRPr="00DF146B" w:rsidRDefault="00DF146B" w:rsidP="002C08E5">
      <w:pPr>
        <w:spacing w:before="120" w:after="120" w:line="360" w:lineRule="auto"/>
        <w:rPr>
          <w:rFonts w:cstheme="minorHAnsi"/>
          <w:b/>
          <w:vanish/>
          <w:color w:val="000000"/>
          <w:w w:val="106"/>
          <w:sz w:val="24"/>
          <w:szCs w:val="24"/>
          <w:specVanish/>
        </w:rPr>
      </w:pPr>
      <w:r>
        <w:rPr>
          <w:rFonts w:cstheme="minorHAnsi"/>
          <w:bCs/>
          <w:sz w:val="24"/>
          <w:szCs w:val="24"/>
          <w:u w:val="single"/>
          <w:lang w:eastAsia="pl-PL"/>
        </w:rPr>
        <w:t xml:space="preserve"> </w:t>
      </w:r>
      <w:r>
        <w:rPr>
          <w:rFonts w:cstheme="minorHAnsi"/>
          <w:bCs/>
          <w:sz w:val="24"/>
          <w:szCs w:val="24"/>
          <w:u w:val="single"/>
          <w:lang w:eastAsia="pl-PL"/>
        </w:rPr>
        <w:br/>
      </w:r>
      <w:r w:rsidR="002C08E5" w:rsidRPr="002C08E5">
        <w:rPr>
          <w:rFonts w:cstheme="minorHAnsi"/>
          <w:bCs/>
          <w:sz w:val="24"/>
          <w:szCs w:val="24"/>
          <w:u w:val="single"/>
          <w:lang w:eastAsia="pl-PL"/>
        </w:rPr>
        <w:t>Klauzula przeznaczona jest dla osób biorących udział w rekrutacji do Projektu oraz dla osób zakwalifikowanych do Projektu</w:t>
      </w:r>
    </w:p>
    <w:p w14:paraId="01F8E70F" w14:textId="69F04AA5" w:rsidR="002C08E5" w:rsidRPr="00DF146B" w:rsidRDefault="00DF146B" w:rsidP="002C08E5">
      <w:pPr>
        <w:spacing w:before="120" w:after="120" w:line="360" w:lineRule="auto"/>
        <w:rPr>
          <w:rFonts w:eastAsia="Calibri" w:cstheme="minorHAnsi"/>
          <w:vanish/>
          <w:sz w:val="24"/>
          <w:szCs w:val="24"/>
          <w:specVanish/>
        </w:rPr>
      </w:pPr>
      <w:r>
        <w:rPr>
          <w:rFonts w:eastAsia="Calibri" w:cstheme="minorHAnsi"/>
          <w:sz w:val="24"/>
          <w:szCs w:val="24"/>
        </w:rPr>
        <w:t xml:space="preserve"> </w:t>
      </w:r>
      <w:r w:rsidR="002C08E5" w:rsidRPr="002C08E5">
        <w:rPr>
          <w:rFonts w:eastAsia="Calibri" w:cstheme="minorHAnsi"/>
          <w:sz w:val="24"/>
          <w:szCs w:val="24"/>
        </w:rPr>
        <w:t>Zgodnie z wymaganiami art. 13 lub 14 ust. 1 i 2 Rozporządzenie Parlamentu Europejskiego i Rady (UE) nr 2016/679 z dnia 27 kwietnia 2016 r. w sprawie ochrony osób fizycznych w związku z przetwarzaniem danych osobowych i w sprawie swobodnego przepływu takich danych oraz uchylenia dyrektywy 95/46/WE (RODO) uprzejmie informujemy:</w:t>
      </w:r>
    </w:p>
    <w:p w14:paraId="44C4E8F0" w14:textId="4DEC8BF2" w:rsidR="002C08E5" w:rsidRPr="002C08E5" w:rsidRDefault="00DF146B" w:rsidP="002C08E5">
      <w:pPr>
        <w:pStyle w:val="Akapitzlist"/>
        <w:numPr>
          <w:ilvl w:val="0"/>
          <w:numId w:val="17"/>
        </w:numPr>
        <w:spacing w:before="120" w:after="120" w:line="360" w:lineRule="auto"/>
        <w:ind w:left="567" w:hanging="567"/>
        <w:contextualSpacing w:val="0"/>
        <w:rPr>
          <w:rFonts w:cstheme="minorHAnsi"/>
          <w:sz w:val="24"/>
          <w:szCs w:val="24"/>
        </w:rPr>
      </w:pPr>
      <w:r>
        <w:rPr>
          <w:rFonts w:cstheme="minorHAnsi"/>
          <w:sz w:val="24"/>
          <w:szCs w:val="24"/>
        </w:rPr>
        <w:t xml:space="preserve"> </w:t>
      </w:r>
      <w:r w:rsidR="002C08E5" w:rsidRPr="002C08E5">
        <w:rPr>
          <w:rFonts w:cstheme="minorHAnsi"/>
          <w:sz w:val="24"/>
          <w:szCs w:val="24"/>
        </w:rPr>
        <w:t xml:space="preserve">Administratorem danych osobowych zgodnie z art. 4 pkt. 7 RODO jest Instytut ADN spółka z ograniczoną odpowiedzialnością Sp. z o.o. sp.k., z siedzibą w Warszawie, przy ul.  Grzybowskiej 56, 00-844 Warszawa. Kontakt z Administratorem możliwy jest za pośrednictwem numeru telefonu </w:t>
      </w:r>
      <w:r w:rsidR="002C08E5">
        <w:rPr>
          <w:rFonts w:cstheme="minorHAnsi"/>
          <w:sz w:val="24"/>
          <w:szCs w:val="24"/>
        </w:rPr>
        <w:t>22 208 28 26</w:t>
      </w:r>
      <w:r w:rsidR="002C08E5" w:rsidRPr="002C08E5">
        <w:rPr>
          <w:rFonts w:cstheme="minorHAnsi"/>
          <w:sz w:val="24"/>
          <w:szCs w:val="24"/>
        </w:rPr>
        <w:t xml:space="preserve">, adresu e-mail: </w:t>
      </w:r>
      <w:hyperlink r:id="rId8" w:history="1">
        <w:r w:rsidR="002C08E5" w:rsidRPr="002C08E5">
          <w:rPr>
            <w:rStyle w:val="Hipercze"/>
            <w:rFonts w:cstheme="minorHAnsi"/>
            <w:sz w:val="24"/>
            <w:szCs w:val="24"/>
          </w:rPr>
          <w:t>biuro@adn.pl</w:t>
        </w:r>
      </w:hyperlink>
      <w:r w:rsidR="002C08E5" w:rsidRPr="002C08E5">
        <w:rPr>
          <w:rFonts w:cstheme="minorHAnsi"/>
          <w:sz w:val="24"/>
          <w:szCs w:val="24"/>
        </w:rPr>
        <w:t xml:space="preserve"> </w:t>
      </w:r>
      <w:r w:rsidR="002C08E5">
        <w:rPr>
          <w:rFonts w:cstheme="minorHAnsi"/>
          <w:sz w:val="24"/>
          <w:szCs w:val="24"/>
        </w:rPr>
        <w:br/>
      </w:r>
      <w:r w:rsidR="002C08E5" w:rsidRPr="002C08E5">
        <w:rPr>
          <w:rFonts w:cstheme="minorHAnsi"/>
          <w:sz w:val="24"/>
          <w:szCs w:val="24"/>
        </w:rPr>
        <w:t>lub listowanie na adres siedziby Administratora.</w:t>
      </w:r>
    </w:p>
    <w:p w14:paraId="51292BC3" w14:textId="08ED0B78"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 xml:space="preserve">Administrator wyznaczył Inspektora Ochrony Danych, z którym mogą się Państwo skontaktować w sprawach związanych z przetwarzaniem danych osobowych. Kontakt </w:t>
      </w:r>
      <w:r w:rsidR="00025446">
        <w:rPr>
          <w:rFonts w:cstheme="minorHAnsi"/>
          <w:sz w:val="24"/>
          <w:szCs w:val="24"/>
        </w:rPr>
        <w:br/>
      </w:r>
      <w:r w:rsidRPr="002C08E5">
        <w:rPr>
          <w:rFonts w:cstheme="minorHAnsi"/>
          <w:sz w:val="24"/>
          <w:szCs w:val="24"/>
        </w:rPr>
        <w:t xml:space="preserve">z IOD możliwy jest za pośrednictwem adresu e-mail: </w:t>
      </w:r>
      <w:hyperlink r:id="rId9" w:history="1">
        <w:r w:rsidRPr="002C08E5">
          <w:rPr>
            <w:rStyle w:val="Hipercze"/>
            <w:rFonts w:cstheme="minorHAnsi"/>
            <w:sz w:val="24"/>
            <w:szCs w:val="24"/>
          </w:rPr>
          <w:t>rodo@adn.pl</w:t>
        </w:r>
      </w:hyperlink>
      <w:r w:rsidRPr="002C08E5">
        <w:rPr>
          <w:rFonts w:cstheme="minorHAnsi"/>
          <w:sz w:val="24"/>
          <w:szCs w:val="24"/>
        </w:rPr>
        <w:t>.</w:t>
      </w:r>
    </w:p>
    <w:p w14:paraId="3380A9E3" w14:textId="60624543"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 xml:space="preserve">Administrator będzie przetwarzać </w:t>
      </w:r>
      <w:r>
        <w:rPr>
          <w:rFonts w:cstheme="minorHAnsi"/>
          <w:sz w:val="24"/>
          <w:szCs w:val="24"/>
        </w:rPr>
        <w:t xml:space="preserve">Pani </w:t>
      </w:r>
      <w:r w:rsidRPr="002C08E5">
        <w:rPr>
          <w:rFonts w:cstheme="minorHAnsi"/>
          <w:sz w:val="24"/>
          <w:szCs w:val="24"/>
        </w:rPr>
        <w:t>dane w następujących celach:</w:t>
      </w:r>
    </w:p>
    <w:p w14:paraId="6A023F55" w14:textId="77777777" w:rsidR="002C08E5" w:rsidRPr="002C08E5" w:rsidRDefault="002C08E5" w:rsidP="002C08E5">
      <w:pPr>
        <w:numPr>
          <w:ilvl w:val="0"/>
          <w:numId w:val="18"/>
        </w:numPr>
        <w:suppressAutoHyphens/>
        <w:spacing w:before="120" w:after="120" w:line="360" w:lineRule="auto"/>
        <w:ind w:left="1134" w:hanging="567"/>
        <w:rPr>
          <w:rFonts w:cstheme="minorHAnsi"/>
          <w:sz w:val="24"/>
          <w:szCs w:val="24"/>
        </w:rPr>
      </w:pPr>
      <w:r w:rsidRPr="002C08E5">
        <w:rPr>
          <w:rFonts w:cstheme="minorHAnsi"/>
          <w:sz w:val="24"/>
          <w:szCs w:val="24"/>
        </w:rPr>
        <w:t>przeprowadzenia rekrutacji uczestników w ramach prowadzonego projektu zgodnie z jego Regulaminem (podstawa prawna: art. 6 ust. 1 lit. b RODO);</w:t>
      </w:r>
    </w:p>
    <w:p w14:paraId="73447FDC" w14:textId="77777777" w:rsidR="002C08E5" w:rsidRPr="002C08E5" w:rsidRDefault="002C08E5" w:rsidP="002C08E5">
      <w:pPr>
        <w:numPr>
          <w:ilvl w:val="0"/>
          <w:numId w:val="18"/>
        </w:numPr>
        <w:suppressAutoHyphens/>
        <w:spacing w:before="120" w:after="120" w:line="360" w:lineRule="auto"/>
        <w:ind w:left="1134" w:hanging="567"/>
        <w:rPr>
          <w:rFonts w:cstheme="minorHAnsi"/>
          <w:sz w:val="24"/>
          <w:szCs w:val="24"/>
        </w:rPr>
      </w:pPr>
      <w:r w:rsidRPr="002C08E5">
        <w:rPr>
          <w:rFonts w:cstheme="minorHAnsi"/>
          <w:sz w:val="24"/>
          <w:szCs w:val="24"/>
        </w:rPr>
        <w:t>przeprowadzenia oceny spełniania wymagań przez kandydatów na podstawie przepisów prawa (podstawa prawna: art. 6 ust. 1 lit. c RODO, art. 9 ust. 2 lit. g RODO);</w:t>
      </w:r>
    </w:p>
    <w:p w14:paraId="25EA0EEA" w14:textId="77777777" w:rsidR="002C08E5" w:rsidRPr="002C08E5" w:rsidRDefault="002C08E5" w:rsidP="002C08E5">
      <w:pPr>
        <w:numPr>
          <w:ilvl w:val="0"/>
          <w:numId w:val="18"/>
        </w:numPr>
        <w:suppressAutoHyphens/>
        <w:spacing w:before="120" w:after="120" w:line="360" w:lineRule="auto"/>
        <w:ind w:left="1134" w:hanging="567"/>
        <w:rPr>
          <w:rFonts w:cstheme="minorHAnsi"/>
          <w:sz w:val="24"/>
          <w:szCs w:val="24"/>
        </w:rPr>
      </w:pPr>
      <w:r w:rsidRPr="002C08E5">
        <w:rPr>
          <w:rFonts w:cstheme="minorHAnsi"/>
          <w:sz w:val="24"/>
          <w:szCs w:val="24"/>
        </w:rPr>
        <w:t>w przypadku osób, pozytywnie zrekrutowanych do projektu, dane będą przetwarzane w celu udzielania wsparcia, monitorowania, sprawozdawczości, komunikacji, publikacji, ewaluacji, zarządzania finansowego, weryfikacji i audytów oraz do celów określania kwalifikowalności uczestników na podstawie przepisów prawa (podstawa prawna: art. 6 ust. 1 lit. c RODO);</w:t>
      </w:r>
    </w:p>
    <w:p w14:paraId="1F4AE161" w14:textId="77777777" w:rsidR="002C08E5" w:rsidRPr="002C08E5" w:rsidRDefault="002C08E5" w:rsidP="002C08E5">
      <w:pPr>
        <w:spacing w:before="120" w:after="120" w:line="360" w:lineRule="auto"/>
        <w:rPr>
          <w:rFonts w:cstheme="minorHAnsi"/>
          <w:sz w:val="24"/>
          <w:szCs w:val="24"/>
        </w:rPr>
      </w:pPr>
      <w:r w:rsidRPr="002C08E5">
        <w:rPr>
          <w:rFonts w:cstheme="minorHAnsi"/>
          <w:sz w:val="24"/>
          <w:szCs w:val="24"/>
        </w:rPr>
        <w:t>przepisy prawa, o których mowa w punktach b) i c):</w:t>
      </w:r>
    </w:p>
    <w:p w14:paraId="16B50CD3" w14:textId="77777777" w:rsidR="002C08E5" w:rsidRPr="002C08E5" w:rsidRDefault="002C08E5" w:rsidP="002C08E5">
      <w:pPr>
        <w:numPr>
          <w:ilvl w:val="0"/>
          <w:numId w:val="21"/>
        </w:numPr>
        <w:suppressAutoHyphens/>
        <w:spacing w:before="120" w:after="120" w:line="360" w:lineRule="auto"/>
        <w:contextualSpacing/>
        <w:rPr>
          <w:rFonts w:cstheme="minorHAnsi"/>
          <w:sz w:val="24"/>
          <w:szCs w:val="24"/>
        </w:rPr>
      </w:pPr>
      <w:r w:rsidRPr="002C08E5">
        <w:rPr>
          <w:rFonts w:cstheme="minorHAnsi"/>
          <w:sz w:val="24"/>
          <w:szCs w:val="24"/>
        </w:rPr>
        <w:lastRenderedPageBreak/>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3AB9B22D" w14:textId="77777777" w:rsidR="002C08E5" w:rsidRPr="002C08E5" w:rsidRDefault="002C08E5" w:rsidP="002C08E5">
      <w:pPr>
        <w:numPr>
          <w:ilvl w:val="0"/>
          <w:numId w:val="21"/>
        </w:numPr>
        <w:suppressAutoHyphens/>
        <w:spacing w:before="120" w:after="120" w:line="360" w:lineRule="auto"/>
        <w:contextualSpacing/>
        <w:rPr>
          <w:rFonts w:cstheme="minorHAnsi"/>
          <w:sz w:val="24"/>
          <w:szCs w:val="24"/>
        </w:rPr>
      </w:pPr>
      <w:r w:rsidRPr="002C08E5">
        <w:rPr>
          <w:rFonts w:cstheme="minorHAnsi"/>
          <w:sz w:val="24"/>
          <w:szCs w:val="24"/>
        </w:rPr>
        <w:t xml:space="preserve">Rozporządzenie Parlamentu Europejskiego i Rady (UE) 2021/1057 z dnia 24 czerwca 2021 r. ustanawiające Europejski Fundusz Społeczny Plus (EFS+) oraz uchylające rozporządzenie (UE) nr 1296/2013 (Dz. Urz. UE L 231 z 30.06.2021 z </w:t>
      </w:r>
      <w:proofErr w:type="spellStart"/>
      <w:r w:rsidRPr="002C08E5">
        <w:rPr>
          <w:rFonts w:cstheme="minorHAnsi"/>
          <w:sz w:val="24"/>
          <w:szCs w:val="24"/>
        </w:rPr>
        <w:t>późn</w:t>
      </w:r>
      <w:proofErr w:type="spellEnd"/>
      <w:r w:rsidRPr="002C08E5">
        <w:rPr>
          <w:rFonts w:cstheme="minorHAnsi"/>
          <w:sz w:val="24"/>
          <w:szCs w:val="24"/>
        </w:rPr>
        <w:t>. zm.);</w:t>
      </w:r>
    </w:p>
    <w:p w14:paraId="00F532AE" w14:textId="3507F88D" w:rsidR="002C08E5" w:rsidRPr="002C08E5" w:rsidRDefault="002C08E5" w:rsidP="002C08E5">
      <w:pPr>
        <w:numPr>
          <w:ilvl w:val="0"/>
          <w:numId w:val="21"/>
        </w:numPr>
        <w:suppressAutoHyphens/>
        <w:spacing w:before="120" w:after="120" w:line="360" w:lineRule="auto"/>
        <w:contextualSpacing/>
        <w:rPr>
          <w:rFonts w:cstheme="minorHAnsi"/>
          <w:sz w:val="24"/>
          <w:szCs w:val="24"/>
        </w:rPr>
      </w:pPr>
      <w:r w:rsidRPr="002C08E5">
        <w:rPr>
          <w:rFonts w:cstheme="minorHAnsi"/>
          <w:sz w:val="24"/>
          <w:szCs w:val="24"/>
        </w:rPr>
        <w:t xml:space="preserve">Ustawa z dnia 28 kwietnia 2022 r. o zasadach realizacji zadań finansowanych </w:t>
      </w:r>
      <w:r>
        <w:rPr>
          <w:rFonts w:cstheme="minorHAnsi"/>
          <w:sz w:val="24"/>
          <w:szCs w:val="24"/>
        </w:rPr>
        <w:br/>
      </w:r>
      <w:r w:rsidRPr="002C08E5">
        <w:rPr>
          <w:rFonts w:cstheme="minorHAnsi"/>
          <w:sz w:val="24"/>
          <w:szCs w:val="24"/>
        </w:rPr>
        <w:t>ze środków europejskich w perspektywie finansowej 2021-2027;</w:t>
      </w:r>
    </w:p>
    <w:p w14:paraId="59A5F7E1" w14:textId="77777777" w:rsidR="002C08E5" w:rsidRPr="002C08E5" w:rsidRDefault="002C08E5" w:rsidP="002C08E5">
      <w:pPr>
        <w:numPr>
          <w:ilvl w:val="0"/>
          <w:numId w:val="21"/>
        </w:numPr>
        <w:suppressAutoHyphens/>
        <w:spacing w:before="120" w:after="120" w:line="360" w:lineRule="auto"/>
        <w:contextualSpacing/>
        <w:rPr>
          <w:rFonts w:cstheme="minorHAnsi"/>
          <w:sz w:val="24"/>
          <w:szCs w:val="24"/>
        </w:rPr>
      </w:pPr>
      <w:r w:rsidRPr="002C08E5">
        <w:rPr>
          <w:rFonts w:cstheme="minorHAnsi"/>
          <w:sz w:val="24"/>
          <w:szCs w:val="24"/>
        </w:rPr>
        <w:t>Ustawa z 14 czerwca 1960 r. - Kodeks postępowania administracyjnego;</w:t>
      </w:r>
    </w:p>
    <w:p w14:paraId="4F235532" w14:textId="77777777" w:rsidR="002C08E5" w:rsidRPr="002C08E5" w:rsidRDefault="002C08E5" w:rsidP="002C08E5">
      <w:pPr>
        <w:numPr>
          <w:ilvl w:val="0"/>
          <w:numId w:val="21"/>
        </w:numPr>
        <w:suppressAutoHyphens/>
        <w:spacing w:before="120" w:after="120" w:line="360" w:lineRule="auto"/>
        <w:contextualSpacing/>
        <w:rPr>
          <w:rFonts w:cstheme="minorHAnsi"/>
          <w:sz w:val="24"/>
          <w:szCs w:val="24"/>
        </w:rPr>
      </w:pPr>
      <w:r w:rsidRPr="002C08E5">
        <w:rPr>
          <w:rFonts w:cstheme="minorHAnsi"/>
          <w:sz w:val="24"/>
          <w:szCs w:val="24"/>
        </w:rPr>
        <w:t xml:space="preserve">Ustawa z 27 sierpnia 2009 r. o finansach publicznych. </w:t>
      </w:r>
    </w:p>
    <w:p w14:paraId="19883808" w14:textId="77777777" w:rsidR="002C08E5" w:rsidRPr="002C08E5" w:rsidRDefault="002C08E5" w:rsidP="002C08E5">
      <w:pPr>
        <w:numPr>
          <w:ilvl w:val="0"/>
          <w:numId w:val="18"/>
        </w:numPr>
        <w:suppressAutoHyphens/>
        <w:spacing w:before="120" w:after="120" w:line="360" w:lineRule="auto"/>
        <w:ind w:left="1134" w:hanging="567"/>
        <w:rPr>
          <w:rFonts w:cstheme="minorHAnsi"/>
          <w:sz w:val="24"/>
          <w:szCs w:val="24"/>
        </w:rPr>
      </w:pPr>
      <w:r w:rsidRPr="002C08E5">
        <w:rPr>
          <w:rFonts w:cstheme="minorHAnsi"/>
          <w:sz w:val="24"/>
          <w:szCs w:val="24"/>
        </w:rPr>
        <w:t>bieżącego kontaktu związanego z realizacją projektu (podstawa prawna: art. 6 ust. 1 lit. f RODO);</w:t>
      </w:r>
    </w:p>
    <w:p w14:paraId="19DA4EB8" w14:textId="77777777" w:rsidR="002C08E5" w:rsidRPr="002C08E5" w:rsidRDefault="002C08E5" w:rsidP="002C08E5">
      <w:pPr>
        <w:numPr>
          <w:ilvl w:val="0"/>
          <w:numId w:val="18"/>
        </w:numPr>
        <w:suppressAutoHyphens/>
        <w:spacing w:before="120" w:after="120" w:line="360" w:lineRule="auto"/>
        <w:ind w:left="1134" w:hanging="567"/>
        <w:rPr>
          <w:rFonts w:cstheme="minorHAnsi"/>
          <w:sz w:val="24"/>
          <w:szCs w:val="24"/>
        </w:rPr>
      </w:pPr>
      <w:r w:rsidRPr="002C08E5">
        <w:rPr>
          <w:rFonts w:cstheme="minorHAnsi"/>
          <w:sz w:val="24"/>
          <w:szCs w:val="24"/>
        </w:rPr>
        <w:t>wewnętrznych celów administracyjnych – prowadzenia statystyk, raportowania (podstawa prawna: art. 6 ust. 1 lit. f RODO).</w:t>
      </w:r>
    </w:p>
    <w:p w14:paraId="670AAB14" w14:textId="77777777"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Kategorie danych</w:t>
      </w:r>
    </w:p>
    <w:p w14:paraId="29EF4FB8" w14:textId="0EC9A113" w:rsidR="002C08E5" w:rsidRPr="002C08E5" w:rsidRDefault="002C08E5" w:rsidP="002C08E5">
      <w:pPr>
        <w:pStyle w:val="Akapitzlist"/>
        <w:spacing w:before="120" w:after="120" w:line="360" w:lineRule="auto"/>
        <w:ind w:left="567"/>
        <w:contextualSpacing w:val="0"/>
        <w:rPr>
          <w:rFonts w:cstheme="minorHAnsi"/>
          <w:sz w:val="24"/>
          <w:szCs w:val="24"/>
        </w:rPr>
      </w:pPr>
      <w:r w:rsidRPr="002C08E5">
        <w:rPr>
          <w:rFonts w:cstheme="minorHAnsi"/>
          <w:sz w:val="24"/>
          <w:szCs w:val="24"/>
        </w:rPr>
        <w:t xml:space="preserve">W ramach projektu będą przetwarzane dane podane w Formularzu zgłoszeniowym, </w:t>
      </w:r>
      <w:r>
        <w:rPr>
          <w:rFonts w:cstheme="minorHAnsi"/>
          <w:sz w:val="24"/>
          <w:szCs w:val="24"/>
        </w:rPr>
        <w:br/>
      </w:r>
      <w:r w:rsidRPr="002C08E5">
        <w:rPr>
          <w:rFonts w:cstheme="minorHAnsi"/>
          <w:sz w:val="24"/>
          <w:szCs w:val="24"/>
        </w:rPr>
        <w:t xml:space="preserve">a w przypadku zakwalifikowania do Projektu dane związane z uczestnictwem </w:t>
      </w:r>
      <w:r>
        <w:rPr>
          <w:rFonts w:cstheme="minorHAnsi"/>
          <w:sz w:val="24"/>
          <w:szCs w:val="24"/>
        </w:rPr>
        <w:br/>
      </w:r>
      <w:r w:rsidRPr="002C08E5">
        <w:rPr>
          <w:rFonts w:cstheme="minorHAnsi"/>
          <w:sz w:val="24"/>
          <w:szCs w:val="24"/>
        </w:rPr>
        <w:t>w projekcie.</w:t>
      </w:r>
    </w:p>
    <w:p w14:paraId="5CD21125" w14:textId="68350E9F"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 xml:space="preserve">Odbiorcami </w:t>
      </w:r>
      <w:r>
        <w:rPr>
          <w:rFonts w:cstheme="minorHAnsi"/>
          <w:sz w:val="24"/>
          <w:szCs w:val="24"/>
        </w:rPr>
        <w:t xml:space="preserve">Pani </w:t>
      </w:r>
      <w:r w:rsidRPr="002C08E5">
        <w:rPr>
          <w:rFonts w:cstheme="minorHAnsi"/>
          <w:sz w:val="24"/>
          <w:szCs w:val="24"/>
        </w:rPr>
        <w:t xml:space="preserve">danych osobowych w związku z realizacją celów wskazanych </w:t>
      </w:r>
      <w:r>
        <w:rPr>
          <w:rFonts w:cstheme="minorHAnsi"/>
          <w:sz w:val="24"/>
          <w:szCs w:val="24"/>
        </w:rPr>
        <w:br/>
      </w:r>
      <w:r w:rsidRPr="002C08E5">
        <w:rPr>
          <w:rFonts w:cstheme="minorHAnsi"/>
          <w:sz w:val="24"/>
          <w:szCs w:val="24"/>
        </w:rPr>
        <w:t xml:space="preserve">w punkcie 3 mogą być: </w:t>
      </w:r>
    </w:p>
    <w:p w14:paraId="01E8A757" w14:textId="77777777" w:rsidR="002C08E5" w:rsidRPr="002C08E5" w:rsidRDefault="002C08E5" w:rsidP="002C08E5">
      <w:pPr>
        <w:pStyle w:val="Akapitzlist"/>
        <w:numPr>
          <w:ilvl w:val="0"/>
          <w:numId w:val="19"/>
        </w:numPr>
        <w:spacing w:before="120" w:after="120" w:line="360" w:lineRule="auto"/>
        <w:ind w:left="993" w:hanging="426"/>
        <w:contextualSpacing w:val="0"/>
        <w:rPr>
          <w:rFonts w:cstheme="minorHAnsi"/>
          <w:sz w:val="24"/>
          <w:szCs w:val="24"/>
        </w:rPr>
      </w:pPr>
      <w:r w:rsidRPr="002C08E5">
        <w:rPr>
          <w:rFonts w:cstheme="minorHAnsi"/>
          <w:sz w:val="24"/>
          <w:szCs w:val="24"/>
        </w:rPr>
        <w:t>Personel Administratora;</w:t>
      </w:r>
    </w:p>
    <w:p w14:paraId="5568617D" w14:textId="77777777" w:rsidR="002C08E5" w:rsidRPr="002C08E5" w:rsidRDefault="002C08E5" w:rsidP="002C08E5">
      <w:pPr>
        <w:pStyle w:val="Akapitzlist"/>
        <w:numPr>
          <w:ilvl w:val="0"/>
          <w:numId w:val="19"/>
        </w:numPr>
        <w:spacing w:before="120" w:after="120" w:line="360" w:lineRule="auto"/>
        <w:ind w:left="993" w:hanging="426"/>
        <w:contextualSpacing w:val="0"/>
        <w:rPr>
          <w:rFonts w:cstheme="minorHAnsi"/>
          <w:sz w:val="24"/>
          <w:szCs w:val="24"/>
        </w:rPr>
      </w:pPr>
      <w:r w:rsidRPr="002C08E5">
        <w:rPr>
          <w:rFonts w:cstheme="minorHAnsi"/>
          <w:sz w:val="24"/>
          <w:szCs w:val="24"/>
        </w:rPr>
        <w:t>podmioty, którym Administrator powierzył przetwarzanie danych osobowych (podmioty przetwarzające) w szczególności: podmioty świadczące usługi związane z realizacją i obsługą Projektu – Wykonawcy na podstawie zawartych umów;</w:t>
      </w:r>
    </w:p>
    <w:p w14:paraId="2070CAB0" w14:textId="77777777" w:rsidR="002C08E5" w:rsidRPr="002C08E5" w:rsidRDefault="002C08E5" w:rsidP="002C08E5">
      <w:pPr>
        <w:pStyle w:val="Akapitzlist"/>
        <w:numPr>
          <w:ilvl w:val="0"/>
          <w:numId w:val="19"/>
        </w:numPr>
        <w:spacing w:before="120" w:after="120" w:line="360" w:lineRule="auto"/>
        <w:ind w:left="993" w:hanging="426"/>
        <w:contextualSpacing w:val="0"/>
        <w:rPr>
          <w:rFonts w:cstheme="minorHAnsi"/>
          <w:sz w:val="24"/>
          <w:szCs w:val="24"/>
        </w:rPr>
      </w:pPr>
      <w:r w:rsidRPr="002C08E5">
        <w:rPr>
          <w:rFonts w:cstheme="minorHAnsi"/>
          <w:sz w:val="24"/>
          <w:szCs w:val="24"/>
        </w:rPr>
        <w:lastRenderedPageBreak/>
        <w:t>podmioty, którym Administrator zobowiązany jest udostępniać dane na podstawie przepisów prawa np. uprawnione organy państwa, organy ścigania;</w:t>
      </w:r>
    </w:p>
    <w:p w14:paraId="221C76FD" w14:textId="77777777" w:rsidR="002C08E5" w:rsidRPr="002C08E5" w:rsidRDefault="002C08E5" w:rsidP="002C08E5">
      <w:pPr>
        <w:pStyle w:val="Akapitzlist"/>
        <w:numPr>
          <w:ilvl w:val="0"/>
          <w:numId w:val="19"/>
        </w:numPr>
        <w:spacing w:before="120" w:after="120" w:line="360" w:lineRule="auto"/>
        <w:ind w:left="993" w:hanging="426"/>
        <w:contextualSpacing w:val="0"/>
        <w:rPr>
          <w:rFonts w:cstheme="minorHAnsi"/>
          <w:sz w:val="24"/>
          <w:szCs w:val="24"/>
        </w:rPr>
      </w:pPr>
      <w:r w:rsidRPr="002C08E5">
        <w:rPr>
          <w:rFonts w:cstheme="minorHAnsi"/>
          <w:sz w:val="24"/>
          <w:szCs w:val="24"/>
        </w:rPr>
        <w:t>Instytucja Pośrednicząca tj. Wojewódzki Urząd Pracy w Warszawie oraz Instytucja Zarządzająca w ramach projektu tj. Zarząd Województwa Mazowieckiego jako odrębni Administratorzy, którzy otrzymuje dane osobowe uczestników</w:t>
      </w:r>
      <w:r w:rsidRPr="002C08E5">
        <w:rPr>
          <w:rFonts w:cstheme="minorHAnsi"/>
          <w:color w:val="000000"/>
          <w:sz w:val="24"/>
          <w:szCs w:val="24"/>
        </w:rPr>
        <w:t xml:space="preserve"> na podstawie przepisów prawa.</w:t>
      </w:r>
    </w:p>
    <w:p w14:paraId="390D9277" w14:textId="28C07482"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Pr>
          <w:rFonts w:cstheme="minorHAnsi"/>
          <w:sz w:val="24"/>
          <w:szCs w:val="24"/>
        </w:rPr>
        <w:t xml:space="preserve">Pani </w:t>
      </w:r>
      <w:r w:rsidRPr="002C08E5">
        <w:rPr>
          <w:rFonts w:cstheme="minorHAnsi"/>
          <w:sz w:val="24"/>
          <w:szCs w:val="24"/>
        </w:rPr>
        <w:t>dane osobowe nie będą przekazane do państwa trzeciego lub organizacji międzynarodowej.</w:t>
      </w:r>
    </w:p>
    <w:p w14:paraId="58B8AECE" w14:textId="032130A0"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Pr>
          <w:rFonts w:cstheme="minorHAnsi"/>
          <w:sz w:val="24"/>
          <w:szCs w:val="24"/>
        </w:rPr>
        <w:t xml:space="preserve">Pani </w:t>
      </w:r>
      <w:r w:rsidRPr="002C08E5">
        <w:rPr>
          <w:rFonts w:cstheme="minorHAnsi"/>
          <w:sz w:val="24"/>
          <w:szCs w:val="24"/>
        </w:rPr>
        <w:t xml:space="preserve">dane osobowe będą przetwarzane przez Administratora w okresie niezbędnym </w:t>
      </w:r>
      <w:r w:rsidR="00043484">
        <w:rPr>
          <w:rFonts w:cstheme="minorHAnsi"/>
          <w:sz w:val="24"/>
          <w:szCs w:val="24"/>
        </w:rPr>
        <w:br/>
      </w:r>
      <w:r w:rsidRPr="002C08E5">
        <w:rPr>
          <w:rFonts w:cstheme="minorHAnsi"/>
          <w:sz w:val="24"/>
          <w:szCs w:val="24"/>
        </w:rPr>
        <w:t xml:space="preserve">do realizacji celów wskazanych w punkcie 3 tj.: w związku z procesem rekrutacji, </w:t>
      </w:r>
      <w:r w:rsidR="00043484">
        <w:rPr>
          <w:rFonts w:cstheme="minorHAnsi"/>
          <w:sz w:val="24"/>
          <w:szCs w:val="24"/>
        </w:rPr>
        <w:br/>
      </w:r>
      <w:r w:rsidRPr="002C08E5">
        <w:rPr>
          <w:rFonts w:cstheme="minorHAnsi"/>
          <w:sz w:val="24"/>
          <w:szCs w:val="24"/>
        </w:rPr>
        <w:t xml:space="preserve">do czasu zakończenia procesu rekrutacji, po tym czasie przez okres oraz w zakresie wymaganym przez przepisy prawa dla celów archiwizacyjnych i rozliczenia funduszy </w:t>
      </w:r>
      <w:r w:rsidR="00043484">
        <w:rPr>
          <w:rFonts w:cstheme="minorHAnsi"/>
          <w:sz w:val="24"/>
          <w:szCs w:val="24"/>
        </w:rPr>
        <w:br/>
      </w:r>
      <w:r w:rsidRPr="002C08E5">
        <w:rPr>
          <w:rFonts w:cstheme="minorHAnsi"/>
          <w:sz w:val="24"/>
          <w:szCs w:val="24"/>
        </w:rPr>
        <w:t xml:space="preserve">w ramach Projektu. W przypadku osób zakwalifikowanych do projektu przez okres trwania projektu, a następnie przez czas niezbędny do rozliczenia środków finansowych </w:t>
      </w:r>
      <w:r>
        <w:rPr>
          <w:rFonts w:cstheme="minorHAnsi"/>
          <w:sz w:val="24"/>
          <w:szCs w:val="24"/>
        </w:rPr>
        <w:br/>
      </w:r>
      <w:r w:rsidRPr="002C08E5">
        <w:rPr>
          <w:rFonts w:cstheme="minorHAnsi"/>
          <w:sz w:val="24"/>
          <w:szCs w:val="24"/>
        </w:rPr>
        <w:t>w ramach prowadzonego projektu.</w:t>
      </w:r>
    </w:p>
    <w:p w14:paraId="4016EAEE" w14:textId="5ED2E4E5"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Przysługują Pani następujące prawa:</w:t>
      </w:r>
    </w:p>
    <w:p w14:paraId="4A3F7AFC"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dostępu do treści danych, na podstawie art. 15 RODO;</w:t>
      </w:r>
    </w:p>
    <w:p w14:paraId="005DFD2D"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 sprostowania danych, na podstawie art. 16 RODO;</w:t>
      </w:r>
    </w:p>
    <w:p w14:paraId="30C662D8"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 usunięcia danych, na podstawie art. 17 RODO;</w:t>
      </w:r>
    </w:p>
    <w:p w14:paraId="45CAB47D"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 ograniczenia przetwarzania danych, na podstawie art. 18 RODO;</w:t>
      </w:r>
    </w:p>
    <w:p w14:paraId="0C7AF43C"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 przenoszenia danych, na podstawie art. 20 RODO;</w:t>
      </w:r>
    </w:p>
    <w:p w14:paraId="63F84696" w14:textId="77777777"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prawo do wniesienia sprzeciwu wobec przetwarzania danych, na podstawie art. 21 RODO;</w:t>
      </w:r>
    </w:p>
    <w:p w14:paraId="46B8C973" w14:textId="5B057B61" w:rsidR="002C08E5" w:rsidRPr="002C08E5" w:rsidRDefault="002C08E5" w:rsidP="002C08E5">
      <w:pPr>
        <w:pStyle w:val="Akapitzlist"/>
        <w:numPr>
          <w:ilvl w:val="0"/>
          <w:numId w:val="20"/>
        </w:numPr>
        <w:spacing w:before="120" w:after="120" w:line="360" w:lineRule="auto"/>
        <w:ind w:left="993" w:hanging="284"/>
        <w:contextualSpacing w:val="0"/>
        <w:rPr>
          <w:rFonts w:cstheme="minorHAnsi"/>
          <w:sz w:val="24"/>
          <w:szCs w:val="24"/>
        </w:rPr>
      </w:pPr>
      <w:r w:rsidRPr="002C08E5">
        <w:rPr>
          <w:rFonts w:cstheme="minorHAnsi"/>
          <w:sz w:val="24"/>
          <w:szCs w:val="24"/>
        </w:rPr>
        <w:t xml:space="preserve">prawo do cofnięcia zgody w dowolnym momencie bez wpływu na zgodność </w:t>
      </w:r>
      <w:r>
        <w:rPr>
          <w:rFonts w:cstheme="minorHAnsi"/>
          <w:sz w:val="24"/>
          <w:szCs w:val="24"/>
        </w:rPr>
        <w:br/>
      </w:r>
      <w:r w:rsidRPr="002C08E5">
        <w:rPr>
          <w:rFonts w:cstheme="minorHAnsi"/>
          <w:sz w:val="24"/>
          <w:szCs w:val="24"/>
        </w:rPr>
        <w:t>z prawem przetwarzania, którego dokonano na podstawie zgody przed jej cofnięciem, jeżeli przetwarzanie odbywa się na podstawie wydanej uprzednio zgody na przetwarzanie na podstawie art. 6 ust. 1 lit. a RODO.</w:t>
      </w:r>
    </w:p>
    <w:p w14:paraId="3A151C44" w14:textId="5BA4149C"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lastRenderedPageBreak/>
        <w:t xml:space="preserve">Przysługuje Pani prawo wniesienia skargi do organu nadzorczego – o ile uzna </w:t>
      </w:r>
      <w:r>
        <w:rPr>
          <w:rFonts w:cstheme="minorHAnsi"/>
          <w:sz w:val="24"/>
          <w:szCs w:val="24"/>
        </w:rPr>
        <w:t>Pani</w:t>
      </w:r>
      <w:r w:rsidRPr="002C08E5">
        <w:rPr>
          <w:rFonts w:cstheme="minorHAnsi"/>
          <w:sz w:val="24"/>
          <w:szCs w:val="24"/>
        </w:rPr>
        <w:t xml:space="preserve">, </w:t>
      </w:r>
      <w:r w:rsidRPr="002C08E5">
        <w:rPr>
          <w:rFonts w:cstheme="minorHAnsi"/>
          <w:sz w:val="24"/>
          <w:szCs w:val="24"/>
        </w:rPr>
        <w:br/>
        <w:t>że przetwarzanie danych osobowych odbywa się z naruszeniem przepisów RODO.</w:t>
      </w:r>
    </w:p>
    <w:p w14:paraId="56EA2E39" w14:textId="7C5B20AF" w:rsidR="002C08E5" w:rsidRPr="002C08E5" w:rsidRDefault="002C08E5" w:rsidP="002C08E5">
      <w:pPr>
        <w:pStyle w:val="Akapitzlist"/>
        <w:numPr>
          <w:ilvl w:val="0"/>
          <w:numId w:val="17"/>
        </w:numPr>
        <w:spacing w:before="120" w:after="120" w:line="360" w:lineRule="auto"/>
        <w:ind w:left="567" w:hanging="567"/>
        <w:contextualSpacing w:val="0"/>
        <w:rPr>
          <w:rFonts w:cstheme="minorHAnsi"/>
          <w:sz w:val="24"/>
          <w:szCs w:val="24"/>
        </w:rPr>
      </w:pPr>
      <w:r w:rsidRPr="002C08E5">
        <w:rPr>
          <w:rFonts w:cstheme="minorHAnsi"/>
          <w:sz w:val="24"/>
          <w:szCs w:val="24"/>
        </w:rPr>
        <w:t xml:space="preserve">Podanie przez Panią danych osobowych jest niezbędne do rozpatrzenia zgłoszenia </w:t>
      </w:r>
      <w:r>
        <w:rPr>
          <w:rFonts w:cstheme="minorHAnsi"/>
          <w:sz w:val="24"/>
          <w:szCs w:val="24"/>
        </w:rPr>
        <w:br/>
      </w:r>
      <w:r w:rsidRPr="002C08E5">
        <w:rPr>
          <w:rFonts w:cstheme="minorHAnsi"/>
          <w:sz w:val="24"/>
          <w:szCs w:val="24"/>
        </w:rPr>
        <w:t>do udziału w projekcie, a następnie do udziału w projekcie.</w:t>
      </w:r>
    </w:p>
    <w:tbl>
      <w:tblPr>
        <w:tblStyle w:val="Tabela-Siatka"/>
        <w:tblW w:w="9370" w:type="dxa"/>
        <w:tblLook w:val="04A0" w:firstRow="1" w:lastRow="0" w:firstColumn="1" w:lastColumn="0" w:noHBand="0" w:noVBand="1"/>
      </w:tblPr>
      <w:tblGrid>
        <w:gridCol w:w="4685"/>
        <w:gridCol w:w="4685"/>
      </w:tblGrid>
      <w:tr w:rsidR="002C08E5" w14:paraId="12CE6353" w14:textId="77777777">
        <w:trPr>
          <w:trHeight w:val="947"/>
        </w:trPr>
        <w:tc>
          <w:tcPr>
            <w:tcW w:w="4685" w:type="dxa"/>
            <w:shd w:val="clear" w:color="auto" w:fill="F2F2F2" w:themeFill="background1" w:themeFillShade="F2"/>
          </w:tcPr>
          <w:p w14:paraId="5B3E0424" w14:textId="77777777" w:rsidR="002C08E5" w:rsidRPr="00B77B1E" w:rsidRDefault="002C08E5">
            <w:pPr>
              <w:spacing w:before="120" w:after="120" w:line="360" w:lineRule="auto"/>
              <w:rPr>
                <w:b/>
                <w:bCs/>
                <w:sz w:val="28"/>
                <w:szCs w:val="28"/>
              </w:rPr>
            </w:pPr>
            <w:r w:rsidRPr="00B77B1E">
              <w:rPr>
                <w:b/>
                <w:bCs/>
                <w:sz w:val="28"/>
                <w:szCs w:val="28"/>
              </w:rPr>
              <w:t>DATA</w:t>
            </w:r>
          </w:p>
        </w:tc>
        <w:tc>
          <w:tcPr>
            <w:tcW w:w="4685" w:type="dxa"/>
            <w:shd w:val="clear" w:color="auto" w:fill="F2F2F2" w:themeFill="background1" w:themeFillShade="F2"/>
          </w:tcPr>
          <w:p w14:paraId="7531CE90" w14:textId="77777777" w:rsidR="002C08E5" w:rsidRPr="00B77B1E" w:rsidRDefault="002C08E5">
            <w:pPr>
              <w:spacing w:before="120" w:after="120" w:line="360" w:lineRule="auto"/>
              <w:rPr>
                <w:b/>
                <w:bCs/>
                <w:sz w:val="28"/>
                <w:szCs w:val="28"/>
              </w:rPr>
            </w:pPr>
            <w:r w:rsidRPr="00B77B1E">
              <w:rPr>
                <w:b/>
                <w:bCs/>
                <w:sz w:val="28"/>
                <w:szCs w:val="28"/>
              </w:rPr>
              <w:t>PODPIS KANDYDATKI</w:t>
            </w:r>
          </w:p>
        </w:tc>
      </w:tr>
      <w:tr w:rsidR="002C08E5" w14:paraId="23E0C69B" w14:textId="77777777">
        <w:trPr>
          <w:trHeight w:val="947"/>
        </w:trPr>
        <w:tc>
          <w:tcPr>
            <w:tcW w:w="4685" w:type="dxa"/>
          </w:tcPr>
          <w:p w14:paraId="12C5281E" w14:textId="77777777" w:rsidR="002C08E5" w:rsidRDefault="002C08E5">
            <w:pPr>
              <w:spacing w:before="120" w:after="120" w:line="360" w:lineRule="auto"/>
              <w:rPr>
                <w:sz w:val="24"/>
                <w:szCs w:val="24"/>
              </w:rPr>
            </w:pPr>
          </w:p>
        </w:tc>
        <w:tc>
          <w:tcPr>
            <w:tcW w:w="4685" w:type="dxa"/>
          </w:tcPr>
          <w:p w14:paraId="30A0CCE2" w14:textId="77777777" w:rsidR="002C08E5" w:rsidRDefault="002C08E5">
            <w:pPr>
              <w:spacing w:before="120" w:after="120" w:line="360" w:lineRule="auto"/>
              <w:rPr>
                <w:sz w:val="24"/>
                <w:szCs w:val="24"/>
              </w:rPr>
            </w:pPr>
          </w:p>
        </w:tc>
      </w:tr>
    </w:tbl>
    <w:p w14:paraId="70FC3285" w14:textId="77777777" w:rsidR="002C08E5" w:rsidRPr="00EC6086" w:rsidRDefault="002C08E5" w:rsidP="002C08E5">
      <w:pPr>
        <w:spacing w:before="120" w:after="120" w:line="360" w:lineRule="auto"/>
        <w:rPr>
          <w:rFonts w:ascii="Calibri" w:hAnsi="Calibri" w:cs="Calibri"/>
          <w:sz w:val="20"/>
          <w:szCs w:val="20"/>
        </w:rPr>
      </w:pPr>
    </w:p>
    <w:p w14:paraId="162B1526" w14:textId="77777777" w:rsidR="002C08E5" w:rsidRDefault="002C08E5" w:rsidP="002C08E5">
      <w:pPr>
        <w:spacing w:before="120" w:after="120" w:line="360" w:lineRule="auto"/>
      </w:pPr>
    </w:p>
    <w:p w14:paraId="7022290A" w14:textId="77777777" w:rsidR="001B4226" w:rsidRPr="001B4226" w:rsidRDefault="001B4226" w:rsidP="002C08E5">
      <w:pPr>
        <w:pStyle w:val="Nagwek1"/>
        <w:spacing w:before="120" w:after="120" w:line="360" w:lineRule="auto"/>
      </w:pPr>
    </w:p>
    <w:sectPr w:rsidR="001B4226" w:rsidRPr="001B4226" w:rsidSect="00D05BE3">
      <w:headerReference w:type="default" r:id="rId10"/>
      <w:footerReference w:type="default" r:id="rId11"/>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411A" w14:textId="77777777" w:rsidR="00FD6540" w:rsidRDefault="00FD6540" w:rsidP="00DE1618">
      <w:pPr>
        <w:spacing w:after="0" w:line="240" w:lineRule="auto"/>
      </w:pPr>
      <w:r>
        <w:separator/>
      </w:r>
    </w:p>
  </w:endnote>
  <w:endnote w:type="continuationSeparator" w:id="0">
    <w:p w14:paraId="22F1C8A2" w14:textId="77777777" w:rsidR="00FD6540" w:rsidRDefault="00FD6540" w:rsidP="00DE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460699"/>
      <w:docPartObj>
        <w:docPartGallery w:val="Page Numbers (Bottom of Page)"/>
        <w:docPartUnique/>
      </w:docPartObj>
    </w:sdtPr>
    <w:sdtEndPr/>
    <w:sdtContent>
      <w:p w14:paraId="024DF02F" w14:textId="4B1D5FCE" w:rsidR="001B4226" w:rsidRDefault="001B4226">
        <w:pPr>
          <w:pStyle w:val="Stopka"/>
          <w:jc w:val="center"/>
        </w:pPr>
        <w:r>
          <w:fldChar w:fldCharType="begin"/>
        </w:r>
        <w:r>
          <w:instrText>PAGE   \* MERGEFORMAT</w:instrText>
        </w:r>
        <w:r>
          <w:fldChar w:fldCharType="separate"/>
        </w:r>
        <w:r>
          <w:t>2</w:t>
        </w:r>
        <w:r>
          <w:fldChar w:fldCharType="end"/>
        </w:r>
      </w:p>
    </w:sdtContent>
  </w:sdt>
  <w:p w14:paraId="1A3D869B" w14:textId="77777777" w:rsidR="001B4226" w:rsidRDefault="001B42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76DF" w14:textId="77777777" w:rsidR="00FD6540" w:rsidRDefault="00FD6540" w:rsidP="00DE1618">
      <w:pPr>
        <w:spacing w:after="0" w:line="240" w:lineRule="auto"/>
      </w:pPr>
      <w:r>
        <w:separator/>
      </w:r>
    </w:p>
  </w:footnote>
  <w:footnote w:type="continuationSeparator" w:id="0">
    <w:p w14:paraId="334010DD" w14:textId="77777777" w:rsidR="00FD6540" w:rsidRDefault="00FD6540" w:rsidP="00DE1618">
      <w:pPr>
        <w:spacing w:after="0" w:line="240" w:lineRule="auto"/>
      </w:pPr>
      <w:r>
        <w:continuationSeparator/>
      </w:r>
    </w:p>
  </w:footnote>
  <w:footnote w:id="1">
    <w:p w14:paraId="3C53C11B" w14:textId="77777777" w:rsidR="001112D0" w:rsidRPr="00783C35" w:rsidRDefault="00866CB7" w:rsidP="00783C35">
      <w:pPr>
        <w:pStyle w:val="Tekstprzypisudolnego"/>
        <w:spacing w:line="360" w:lineRule="auto"/>
        <w:rPr>
          <w:rFonts w:asciiTheme="minorHAnsi" w:hAnsiTheme="minorHAnsi" w:cstheme="minorHAnsi"/>
          <w:sz w:val="24"/>
          <w:szCs w:val="24"/>
        </w:rPr>
      </w:pPr>
      <w:r w:rsidRPr="00D541C1">
        <w:rPr>
          <w:rStyle w:val="Odwoanieprzypisudolnego"/>
          <w:rFonts w:asciiTheme="minorHAnsi" w:hAnsiTheme="minorHAnsi" w:cstheme="minorHAnsi"/>
          <w:sz w:val="24"/>
          <w:szCs w:val="24"/>
        </w:rPr>
        <w:footnoteRef/>
      </w:r>
      <w:r w:rsidRPr="00D541C1">
        <w:rPr>
          <w:rFonts w:asciiTheme="minorHAnsi" w:hAnsiTheme="minorHAnsi" w:cstheme="minorHAnsi"/>
          <w:sz w:val="24"/>
          <w:szCs w:val="24"/>
        </w:rPr>
        <w:t xml:space="preserve"> </w:t>
      </w:r>
      <w:r w:rsidR="001112D0" w:rsidRPr="00783C35">
        <w:rPr>
          <w:rFonts w:asciiTheme="minorHAnsi" w:hAnsiTheme="minorHAnsi" w:cstheme="minorHAnsi"/>
          <w:sz w:val="24"/>
          <w:szCs w:val="24"/>
        </w:rPr>
        <w:t xml:space="preserve">osoba, która w danej chwili nie tworzy zasobów siły roboczej (tzn. nie jest osobą pracującą ani bezrobotną). </w:t>
      </w:r>
    </w:p>
    <w:p w14:paraId="3C95837D" w14:textId="10C239BF" w:rsidR="00866CB7" w:rsidRPr="00B852F0" w:rsidRDefault="00775CCD" w:rsidP="00783C35">
      <w:pPr>
        <w:pStyle w:val="Tekstprzypisudolnego"/>
        <w:spacing w:line="360" w:lineRule="auto"/>
        <w:rPr>
          <w:sz w:val="24"/>
          <w:szCs w:val="24"/>
        </w:rPr>
      </w:pPr>
      <w:r>
        <w:rPr>
          <w:rFonts w:asciiTheme="minorHAnsi" w:hAnsiTheme="minorHAnsi" w:cstheme="minorHAnsi"/>
          <w:sz w:val="24"/>
          <w:szCs w:val="24"/>
        </w:rPr>
        <w:t>a</w:t>
      </w:r>
      <w:r w:rsidR="001112D0" w:rsidRPr="00783C35">
        <w:rPr>
          <w:rFonts w:asciiTheme="minorHAnsi" w:hAnsiTheme="minorHAnsi" w:cstheme="minorHAnsi"/>
          <w:sz w:val="24"/>
          <w:szCs w:val="24"/>
        </w:rPr>
        <w:t>.</w:t>
      </w:r>
      <w:r w:rsidR="00043484" w:rsidRPr="00783C35">
        <w:rPr>
          <w:rFonts w:asciiTheme="minorHAnsi" w:hAnsiTheme="minorHAnsi" w:cstheme="minorHAnsi"/>
          <w:sz w:val="24"/>
          <w:szCs w:val="24"/>
        </w:rPr>
        <w:t xml:space="preserve"> </w:t>
      </w:r>
      <w:r w:rsidR="001112D0" w:rsidRPr="00783C35">
        <w:rPr>
          <w:rFonts w:asciiTheme="minorHAnsi" w:hAnsiTheme="minorHAnsi" w:cstheme="minorHAnsi"/>
          <w:sz w:val="24"/>
          <w:szCs w:val="24"/>
        </w:rPr>
        <w:t>Osoba zarejestrowana w KRUS jako „domownik" jest traktowana jako pracująca.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F68C" w14:textId="5F8E978A" w:rsidR="00DE1618" w:rsidRDefault="00DE1618">
    <w:pPr>
      <w:pStyle w:val="Nagwek"/>
    </w:pPr>
    <w:r>
      <w:rPr>
        <w:noProof/>
      </w:rPr>
      <w:drawing>
        <wp:inline distT="0" distB="0" distL="0" distR="0" wp14:anchorId="7C58637E" wp14:editId="0C3D6071">
          <wp:extent cx="5483352" cy="609600"/>
          <wp:effectExtent l="0" t="0" r="3175" b="0"/>
          <wp:docPr id="2" name="Obraz 2" descr="Ciąg logotypów&#10;&#10;Fundusze Europejskie dla Mazowsza; Dofinansowane przez Unię Europejską; Mazowsze. Serce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iąg logotypów&#10;&#10;Fundusze Europejskie dla Mazowsza; Dofinansowane przez Unię Europejską; Mazowsze. Serce Polski"/>
                  <pic:cNvPicPr/>
                </pic:nvPicPr>
                <pic:blipFill>
                  <a:blip r:embed="rId1">
                    <a:extLst>
                      <a:ext uri="{28A0092B-C50C-407E-A947-70E740481C1C}">
                        <a14:useLocalDpi xmlns:a14="http://schemas.microsoft.com/office/drawing/2010/main" val="0"/>
                      </a:ext>
                    </a:extLst>
                  </a:blip>
                  <a:stretch>
                    <a:fillRect/>
                  </a:stretch>
                </pic:blipFill>
                <pic:spPr>
                  <a:xfrm>
                    <a:off x="0" y="0"/>
                    <a:ext cx="5483352" cy="609600"/>
                  </a:xfrm>
                  <a:prstGeom prst="rect">
                    <a:avLst/>
                  </a:prstGeom>
                </pic:spPr>
              </pic:pic>
            </a:graphicData>
          </a:graphic>
        </wp:inline>
      </w:drawing>
    </w:r>
  </w:p>
  <w:p w14:paraId="70227CC8" w14:textId="77777777" w:rsidR="00DE1618" w:rsidRDefault="00DE16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5E3B"/>
    <w:multiLevelType w:val="hybridMultilevel"/>
    <w:tmpl w:val="B5F4D15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1B9B4A8B"/>
    <w:multiLevelType w:val="hybridMultilevel"/>
    <w:tmpl w:val="11F8C82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9955D0"/>
    <w:multiLevelType w:val="hybridMultilevel"/>
    <w:tmpl w:val="CA84A20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1DEC179A"/>
    <w:multiLevelType w:val="hybridMultilevel"/>
    <w:tmpl w:val="6A76A8D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2D1D25"/>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6176758"/>
    <w:multiLevelType w:val="hybridMultilevel"/>
    <w:tmpl w:val="E45AFAF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8AD2509"/>
    <w:multiLevelType w:val="hybridMultilevel"/>
    <w:tmpl w:val="4BBCF4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8DB0C3D"/>
    <w:multiLevelType w:val="hybridMultilevel"/>
    <w:tmpl w:val="6292E6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FD4E46"/>
    <w:multiLevelType w:val="hybridMultilevel"/>
    <w:tmpl w:val="44D405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8D787E"/>
    <w:multiLevelType w:val="hybridMultilevel"/>
    <w:tmpl w:val="745207C6"/>
    <w:lvl w:ilvl="0" w:tplc="9CA87DB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6C1233"/>
    <w:multiLevelType w:val="hybridMultilevel"/>
    <w:tmpl w:val="51AEF49C"/>
    <w:lvl w:ilvl="0" w:tplc="04150017">
      <w:start w:val="1"/>
      <w:numFmt w:val="lowerLetter"/>
      <w:lvlText w:val="%1)"/>
      <w:lvlJc w:val="left"/>
      <w:pPr>
        <w:ind w:left="1440" w:hanging="360"/>
      </w:pPr>
    </w:lvl>
    <w:lvl w:ilvl="1" w:tplc="0415001B">
      <w:start w:val="1"/>
      <w:numFmt w:val="lowerRoman"/>
      <w:lvlText w:val="%2."/>
      <w:lvlJc w:val="righ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47595502"/>
    <w:multiLevelType w:val="hybridMultilevel"/>
    <w:tmpl w:val="5C5C9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53E1B"/>
    <w:multiLevelType w:val="hybridMultilevel"/>
    <w:tmpl w:val="E8C8D892"/>
    <w:lvl w:ilvl="0" w:tplc="04150011">
      <w:start w:val="1"/>
      <w:numFmt w:val="decimal"/>
      <w:lvlText w:val="%1)"/>
      <w:lvlJc w:val="left"/>
      <w:pPr>
        <w:ind w:left="780" w:hanging="360"/>
      </w:pPr>
    </w:lvl>
    <w:lvl w:ilvl="1" w:tplc="04150003">
      <w:numFmt w:val="decimal"/>
      <w:lvlText w:val="o"/>
      <w:lvlJc w:val="left"/>
      <w:pPr>
        <w:ind w:left="1500" w:hanging="360"/>
      </w:pPr>
      <w:rPr>
        <w:rFonts w:ascii="Courier New" w:hAnsi="Courier New" w:cs="Courier New" w:hint="default"/>
      </w:rPr>
    </w:lvl>
    <w:lvl w:ilvl="2" w:tplc="04150005">
      <w:numFmt w:val="decimal"/>
      <w:lvlText w:val=""/>
      <w:lvlJc w:val="left"/>
      <w:pPr>
        <w:ind w:left="2220" w:hanging="360"/>
      </w:pPr>
      <w:rPr>
        <w:rFonts w:ascii="Wingdings" w:hAnsi="Wingdings" w:hint="default"/>
      </w:rPr>
    </w:lvl>
    <w:lvl w:ilvl="3" w:tplc="04150001">
      <w:numFmt w:val="decimal"/>
      <w:lvlText w:val=""/>
      <w:lvlJc w:val="left"/>
      <w:pPr>
        <w:ind w:left="2940" w:hanging="360"/>
      </w:pPr>
      <w:rPr>
        <w:rFonts w:ascii="Symbol" w:hAnsi="Symbol" w:hint="default"/>
      </w:rPr>
    </w:lvl>
    <w:lvl w:ilvl="4" w:tplc="04150003">
      <w:numFmt w:val="decimal"/>
      <w:lvlText w:val="o"/>
      <w:lvlJc w:val="left"/>
      <w:pPr>
        <w:ind w:left="3660" w:hanging="360"/>
      </w:pPr>
      <w:rPr>
        <w:rFonts w:ascii="Courier New" w:hAnsi="Courier New" w:cs="Courier New" w:hint="default"/>
      </w:rPr>
    </w:lvl>
    <w:lvl w:ilvl="5" w:tplc="04150005">
      <w:numFmt w:val="decimal"/>
      <w:lvlText w:val=""/>
      <w:lvlJc w:val="left"/>
      <w:pPr>
        <w:ind w:left="4380" w:hanging="360"/>
      </w:pPr>
      <w:rPr>
        <w:rFonts w:ascii="Wingdings" w:hAnsi="Wingdings" w:hint="default"/>
      </w:rPr>
    </w:lvl>
    <w:lvl w:ilvl="6" w:tplc="04150001">
      <w:numFmt w:val="decimal"/>
      <w:lvlText w:val=""/>
      <w:lvlJc w:val="left"/>
      <w:pPr>
        <w:ind w:left="5100" w:hanging="360"/>
      </w:pPr>
      <w:rPr>
        <w:rFonts w:ascii="Symbol" w:hAnsi="Symbol" w:hint="default"/>
      </w:rPr>
    </w:lvl>
    <w:lvl w:ilvl="7" w:tplc="04150003">
      <w:numFmt w:val="decimal"/>
      <w:lvlText w:val="o"/>
      <w:lvlJc w:val="left"/>
      <w:pPr>
        <w:ind w:left="5820" w:hanging="360"/>
      </w:pPr>
      <w:rPr>
        <w:rFonts w:ascii="Courier New" w:hAnsi="Courier New" w:cs="Courier New" w:hint="default"/>
      </w:rPr>
    </w:lvl>
    <w:lvl w:ilvl="8" w:tplc="04150005">
      <w:numFmt w:val="decimal"/>
      <w:lvlText w:val=""/>
      <w:lvlJc w:val="left"/>
      <w:pPr>
        <w:ind w:left="6540" w:hanging="360"/>
      </w:pPr>
      <w:rPr>
        <w:rFonts w:ascii="Wingdings" w:hAnsi="Wingdings" w:hint="default"/>
      </w:rPr>
    </w:lvl>
  </w:abstractNum>
  <w:abstractNum w:abstractNumId="13" w15:restartNumberingAfterBreak="0">
    <w:nsid w:val="58FA462F"/>
    <w:multiLevelType w:val="hybridMultilevel"/>
    <w:tmpl w:val="5C5C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AC4F96"/>
    <w:multiLevelType w:val="hybridMultilevel"/>
    <w:tmpl w:val="C83E8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6D0338"/>
    <w:multiLevelType w:val="hybridMultilevel"/>
    <w:tmpl w:val="54362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42573A"/>
    <w:multiLevelType w:val="hybridMultilevel"/>
    <w:tmpl w:val="1F86B58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61566938"/>
    <w:multiLevelType w:val="hybridMultilevel"/>
    <w:tmpl w:val="E8C8D892"/>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71E7077F"/>
    <w:multiLevelType w:val="hybridMultilevel"/>
    <w:tmpl w:val="FA986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977C26"/>
    <w:multiLevelType w:val="hybridMultilevel"/>
    <w:tmpl w:val="67BE7F02"/>
    <w:lvl w:ilvl="0" w:tplc="E1CA8428">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A26939"/>
    <w:multiLevelType w:val="hybridMultilevel"/>
    <w:tmpl w:val="8C563D08"/>
    <w:lvl w:ilvl="0" w:tplc="E69CA93A">
      <w:start w:val="1"/>
      <w:numFmt w:val="decimal"/>
      <w:lvlText w:val="%1)"/>
      <w:lvlJc w:val="left"/>
      <w:pPr>
        <w:ind w:left="780" w:hanging="360"/>
      </w:pPr>
      <w:rPr>
        <w:rFonts w:asciiTheme="minorHAnsi" w:eastAsia="Calibri" w:hAnsiTheme="minorHAnsi" w:cs="Arial"/>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65575334">
    <w:abstractNumId w:val="1"/>
  </w:num>
  <w:num w:numId="2" w16cid:durableId="195625205">
    <w:abstractNumId w:val="18"/>
  </w:num>
  <w:num w:numId="3" w16cid:durableId="1920360275">
    <w:abstractNumId w:val="9"/>
  </w:num>
  <w:num w:numId="4" w16cid:durableId="12731746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243">
    <w:abstractNumId w:val="20"/>
    <w:lvlOverride w:ilvl="0">
      <w:startOverride w:val="1"/>
    </w:lvlOverride>
    <w:lvlOverride w:ilvl="1"/>
    <w:lvlOverride w:ilvl="2"/>
    <w:lvlOverride w:ilvl="3"/>
    <w:lvlOverride w:ilvl="4"/>
    <w:lvlOverride w:ilvl="5"/>
    <w:lvlOverride w:ilvl="6"/>
    <w:lvlOverride w:ilvl="7"/>
    <w:lvlOverride w:ilvl="8"/>
  </w:num>
  <w:num w:numId="6" w16cid:durableId="1733582493">
    <w:abstractNumId w:val="17"/>
    <w:lvlOverride w:ilvl="0">
      <w:startOverride w:val="1"/>
    </w:lvlOverride>
    <w:lvlOverride w:ilvl="1"/>
    <w:lvlOverride w:ilvl="2"/>
    <w:lvlOverride w:ilvl="3"/>
    <w:lvlOverride w:ilvl="4"/>
    <w:lvlOverride w:ilvl="5"/>
    <w:lvlOverride w:ilvl="6"/>
    <w:lvlOverride w:ilvl="7"/>
    <w:lvlOverride w:ilvl="8"/>
  </w:num>
  <w:num w:numId="7" w16cid:durableId="339309827">
    <w:abstractNumId w:val="19"/>
    <w:lvlOverride w:ilvl="0">
      <w:startOverride w:val="1"/>
    </w:lvlOverride>
    <w:lvlOverride w:ilvl="1"/>
    <w:lvlOverride w:ilvl="2"/>
    <w:lvlOverride w:ilvl="3"/>
    <w:lvlOverride w:ilvl="4"/>
    <w:lvlOverride w:ilvl="5"/>
    <w:lvlOverride w:ilvl="6"/>
    <w:lvlOverride w:ilvl="7"/>
    <w:lvlOverride w:ilvl="8"/>
  </w:num>
  <w:num w:numId="8" w16cid:durableId="153299499">
    <w:abstractNumId w:val="4"/>
  </w:num>
  <w:num w:numId="9" w16cid:durableId="1915971621">
    <w:abstractNumId w:val="12"/>
  </w:num>
  <w:num w:numId="10" w16cid:durableId="1904828412">
    <w:abstractNumId w:val="19"/>
    <w:lvlOverride w:ilvl="0">
      <w:startOverride w:val="1"/>
    </w:lvlOverride>
    <w:lvlOverride w:ilvl="1"/>
    <w:lvlOverride w:ilvl="2"/>
    <w:lvlOverride w:ilvl="3"/>
    <w:lvlOverride w:ilvl="4"/>
    <w:lvlOverride w:ilvl="5"/>
    <w:lvlOverride w:ilvl="6"/>
    <w:lvlOverride w:ilvl="7"/>
    <w:lvlOverride w:ilvl="8"/>
  </w:num>
  <w:num w:numId="11" w16cid:durableId="1724324739">
    <w:abstractNumId w:val="11"/>
  </w:num>
  <w:num w:numId="12" w16cid:durableId="525101677">
    <w:abstractNumId w:val="5"/>
  </w:num>
  <w:num w:numId="13" w16cid:durableId="930747448">
    <w:abstractNumId w:val="16"/>
  </w:num>
  <w:num w:numId="14" w16cid:durableId="82069170">
    <w:abstractNumId w:val="15"/>
  </w:num>
  <w:num w:numId="15" w16cid:durableId="453330285">
    <w:abstractNumId w:val="3"/>
  </w:num>
  <w:num w:numId="16" w16cid:durableId="1430738086">
    <w:abstractNumId w:val="7"/>
  </w:num>
  <w:num w:numId="17" w16cid:durableId="1781949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951023">
    <w:abstractNumId w:val="10"/>
  </w:num>
  <w:num w:numId="19" w16cid:durableId="650526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2956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0349853">
    <w:abstractNumId w:val="8"/>
  </w:num>
  <w:num w:numId="22" w16cid:durableId="18475442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18"/>
    <w:rsid w:val="00011691"/>
    <w:rsid w:val="00025446"/>
    <w:rsid w:val="000269F0"/>
    <w:rsid w:val="00041D6D"/>
    <w:rsid w:val="00043484"/>
    <w:rsid w:val="000A5781"/>
    <w:rsid w:val="000C4FD9"/>
    <w:rsid w:val="001112D0"/>
    <w:rsid w:val="00117D02"/>
    <w:rsid w:val="00140EEE"/>
    <w:rsid w:val="00151195"/>
    <w:rsid w:val="0016500A"/>
    <w:rsid w:val="001838D8"/>
    <w:rsid w:val="001B4226"/>
    <w:rsid w:val="001F71A2"/>
    <w:rsid w:val="00211255"/>
    <w:rsid w:val="0021190A"/>
    <w:rsid w:val="00230BAC"/>
    <w:rsid w:val="0026424A"/>
    <w:rsid w:val="002A1D20"/>
    <w:rsid w:val="002B6D0C"/>
    <w:rsid w:val="002C08E5"/>
    <w:rsid w:val="00306DB4"/>
    <w:rsid w:val="00341AC8"/>
    <w:rsid w:val="0035723E"/>
    <w:rsid w:val="00366D06"/>
    <w:rsid w:val="00391DFB"/>
    <w:rsid w:val="003A7326"/>
    <w:rsid w:val="003C0CA4"/>
    <w:rsid w:val="003C3D2E"/>
    <w:rsid w:val="003F3427"/>
    <w:rsid w:val="003F3893"/>
    <w:rsid w:val="003F75AF"/>
    <w:rsid w:val="004209FC"/>
    <w:rsid w:val="0048333B"/>
    <w:rsid w:val="004E2E1E"/>
    <w:rsid w:val="004F40B9"/>
    <w:rsid w:val="004F79B8"/>
    <w:rsid w:val="00500F1E"/>
    <w:rsid w:val="005010DB"/>
    <w:rsid w:val="0051247F"/>
    <w:rsid w:val="005852E1"/>
    <w:rsid w:val="005B7923"/>
    <w:rsid w:val="005D1712"/>
    <w:rsid w:val="00602EC8"/>
    <w:rsid w:val="006039EA"/>
    <w:rsid w:val="006137E2"/>
    <w:rsid w:val="00613D84"/>
    <w:rsid w:val="0064064B"/>
    <w:rsid w:val="00647F80"/>
    <w:rsid w:val="0068004C"/>
    <w:rsid w:val="00692329"/>
    <w:rsid w:val="006A19CD"/>
    <w:rsid w:val="006A7748"/>
    <w:rsid w:val="006E728B"/>
    <w:rsid w:val="00775CCD"/>
    <w:rsid w:val="00783C35"/>
    <w:rsid w:val="00790C8D"/>
    <w:rsid w:val="00797C5F"/>
    <w:rsid w:val="007A79E1"/>
    <w:rsid w:val="007B2D94"/>
    <w:rsid w:val="007C621D"/>
    <w:rsid w:val="007D1AEE"/>
    <w:rsid w:val="00812AAB"/>
    <w:rsid w:val="008159AD"/>
    <w:rsid w:val="0082443D"/>
    <w:rsid w:val="00836D8A"/>
    <w:rsid w:val="00866CB7"/>
    <w:rsid w:val="008C4365"/>
    <w:rsid w:val="008D01DA"/>
    <w:rsid w:val="008D5339"/>
    <w:rsid w:val="008E3028"/>
    <w:rsid w:val="009010F6"/>
    <w:rsid w:val="0091162D"/>
    <w:rsid w:val="00914020"/>
    <w:rsid w:val="00952CB5"/>
    <w:rsid w:val="009563A6"/>
    <w:rsid w:val="00991566"/>
    <w:rsid w:val="009D229B"/>
    <w:rsid w:val="00A96869"/>
    <w:rsid w:val="00AB1852"/>
    <w:rsid w:val="00AF335E"/>
    <w:rsid w:val="00B044EF"/>
    <w:rsid w:val="00B121C0"/>
    <w:rsid w:val="00B13775"/>
    <w:rsid w:val="00B342CB"/>
    <w:rsid w:val="00B75073"/>
    <w:rsid w:val="00B77B1E"/>
    <w:rsid w:val="00B852F0"/>
    <w:rsid w:val="00BA2BC4"/>
    <w:rsid w:val="00BE207D"/>
    <w:rsid w:val="00C05C04"/>
    <w:rsid w:val="00C23A26"/>
    <w:rsid w:val="00C24B30"/>
    <w:rsid w:val="00C6086F"/>
    <w:rsid w:val="00CA38C4"/>
    <w:rsid w:val="00CF0C81"/>
    <w:rsid w:val="00D05BE3"/>
    <w:rsid w:val="00D15369"/>
    <w:rsid w:val="00D24498"/>
    <w:rsid w:val="00D35AAC"/>
    <w:rsid w:val="00D541C1"/>
    <w:rsid w:val="00DD29B0"/>
    <w:rsid w:val="00DE1618"/>
    <w:rsid w:val="00DF146B"/>
    <w:rsid w:val="00DF25CC"/>
    <w:rsid w:val="00E129F0"/>
    <w:rsid w:val="00E2133B"/>
    <w:rsid w:val="00E54A06"/>
    <w:rsid w:val="00F27D9C"/>
    <w:rsid w:val="00F363DC"/>
    <w:rsid w:val="00F800B9"/>
    <w:rsid w:val="00FB3A71"/>
    <w:rsid w:val="00FD6540"/>
    <w:rsid w:val="00FD70C7"/>
    <w:rsid w:val="00FE1F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6C5EB"/>
  <w15:docId w15:val="{9D4DC167-8AD6-4D42-B076-079EDED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75AF"/>
  </w:style>
  <w:style w:type="paragraph" w:styleId="Nagwek1">
    <w:name w:val="heading 1"/>
    <w:basedOn w:val="Normalny"/>
    <w:next w:val="Normalny"/>
    <w:link w:val="Nagwek1Znak"/>
    <w:uiPriority w:val="9"/>
    <w:qFormat/>
    <w:rsid w:val="003A73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3A73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E16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1618"/>
  </w:style>
  <w:style w:type="paragraph" w:styleId="Stopka">
    <w:name w:val="footer"/>
    <w:basedOn w:val="Normalny"/>
    <w:link w:val="StopkaZnak"/>
    <w:uiPriority w:val="99"/>
    <w:unhideWhenUsed/>
    <w:rsid w:val="00DE16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1618"/>
  </w:style>
  <w:style w:type="character" w:customStyle="1" w:styleId="Nagwek1Znak">
    <w:name w:val="Nagłówek 1 Znak"/>
    <w:basedOn w:val="Domylnaczcionkaakapitu"/>
    <w:link w:val="Nagwek1"/>
    <w:uiPriority w:val="9"/>
    <w:rsid w:val="003A732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3A7326"/>
    <w:rPr>
      <w:rFonts w:asciiTheme="majorHAnsi" w:eastAsiaTheme="majorEastAsia" w:hAnsiTheme="majorHAnsi" w:cstheme="majorBidi"/>
      <w:color w:val="2F5496" w:themeColor="accent1" w:themeShade="BF"/>
      <w:sz w:val="26"/>
      <w:szCs w:val="26"/>
    </w:rPr>
  </w:style>
  <w:style w:type="paragraph" w:customStyle="1" w:styleId="Default">
    <w:name w:val="Default"/>
    <w:rsid w:val="000269F0"/>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Paragraf,Numerowanie,List Paragraph,Podsis rysunku"/>
    <w:basedOn w:val="Normalny"/>
    <w:link w:val="AkapitzlistZnak"/>
    <w:uiPriority w:val="34"/>
    <w:qFormat/>
    <w:rsid w:val="000269F0"/>
    <w:pPr>
      <w:ind w:left="720"/>
      <w:contextualSpacing/>
    </w:pPr>
  </w:style>
  <w:style w:type="character" w:customStyle="1" w:styleId="AkapitzlistZnak">
    <w:name w:val="Akapit z listą Znak"/>
    <w:aliases w:val="Paragraf Znak,Numerowanie Znak,List Paragraph Znak,Podsis rysunku Znak"/>
    <w:link w:val="Akapitzlist"/>
    <w:uiPriority w:val="34"/>
    <w:qFormat/>
    <w:locked/>
    <w:rsid w:val="000C4FD9"/>
  </w:style>
  <w:style w:type="table" w:styleId="Tabela-Siatka">
    <w:name w:val="Table Grid"/>
    <w:basedOn w:val="Standardowy"/>
    <w:uiPriority w:val="39"/>
    <w:rsid w:val="00680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866CB7"/>
    <w:pPr>
      <w:spacing w:after="0" w:line="280" w:lineRule="exact"/>
      <w:jc w:val="both"/>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866CB7"/>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nhideWhenUsed/>
    <w:rsid w:val="00866CB7"/>
    <w:rPr>
      <w:vertAlign w:val="superscript"/>
    </w:rPr>
  </w:style>
  <w:style w:type="character" w:styleId="Hipercze">
    <w:name w:val="Hyperlink"/>
    <w:basedOn w:val="Domylnaczcionkaakapitu"/>
    <w:uiPriority w:val="99"/>
    <w:unhideWhenUsed/>
    <w:rsid w:val="00117D02"/>
    <w:rPr>
      <w:color w:val="0563C1" w:themeColor="hyperlink"/>
      <w:u w:val="single"/>
    </w:rPr>
  </w:style>
  <w:style w:type="character" w:styleId="Nierozpoznanawzmianka">
    <w:name w:val="Unresolved Mention"/>
    <w:basedOn w:val="Domylnaczcionkaakapitu"/>
    <w:uiPriority w:val="99"/>
    <w:semiHidden/>
    <w:unhideWhenUsed/>
    <w:rsid w:val="00117D02"/>
    <w:rPr>
      <w:color w:val="605E5C"/>
      <w:shd w:val="clear" w:color="auto" w:fill="E1DFDD"/>
    </w:rPr>
  </w:style>
  <w:style w:type="table" w:styleId="Tabelasiatki1jasna">
    <w:name w:val="Grid Table 1 Light"/>
    <w:basedOn w:val="Standardowy"/>
    <w:uiPriority w:val="46"/>
    <w:rsid w:val="00C24B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103">
      <w:bodyDiv w:val="1"/>
      <w:marLeft w:val="0"/>
      <w:marRight w:val="0"/>
      <w:marTop w:val="0"/>
      <w:marBottom w:val="0"/>
      <w:divBdr>
        <w:top w:val="none" w:sz="0" w:space="0" w:color="auto"/>
        <w:left w:val="none" w:sz="0" w:space="0" w:color="auto"/>
        <w:bottom w:val="none" w:sz="0" w:space="0" w:color="auto"/>
        <w:right w:val="none" w:sz="0" w:space="0" w:color="auto"/>
      </w:divBdr>
    </w:div>
    <w:div w:id="606012603">
      <w:bodyDiv w:val="1"/>
      <w:marLeft w:val="0"/>
      <w:marRight w:val="0"/>
      <w:marTop w:val="0"/>
      <w:marBottom w:val="0"/>
      <w:divBdr>
        <w:top w:val="none" w:sz="0" w:space="0" w:color="auto"/>
        <w:left w:val="none" w:sz="0" w:space="0" w:color="auto"/>
        <w:bottom w:val="none" w:sz="0" w:space="0" w:color="auto"/>
        <w:right w:val="none" w:sz="0" w:space="0" w:color="auto"/>
      </w:divBdr>
    </w:div>
    <w:div w:id="1283459850">
      <w:bodyDiv w:val="1"/>
      <w:marLeft w:val="0"/>
      <w:marRight w:val="0"/>
      <w:marTop w:val="0"/>
      <w:marBottom w:val="0"/>
      <w:divBdr>
        <w:top w:val="none" w:sz="0" w:space="0" w:color="auto"/>
        <w:left w:val="none" w:sz="0" w:space="0" w:color="auto"/>
        <w:bottom w:val="none" w:sz="0" w:space="0" w:color="auto"/>
        <w:right w:val="none" w:sz="0" w:space="0" w:color="auto"/>
      </w:divBdr>
    </w:div>
    <w:div w:id="1649168761">
      <w:bodyDiv w:val="1"/>
      <w:marLeft w:val="0"/>
      <w:marRight w:val="0"/>
      <w:marTop w:val="0"/>
      <w:marBottom w:val="0"/>
      <w:divBdr>
        <w:top w:val="none" w:sz="0" w:space="0" w:color="auto"/>
        <w:left w:val="none" w:sz="0" w:space="0" w:color="auto"/>
        <w:bottom w:val="none" w:sz="0" w:space="0" w:color="auto"/>
        <w:right w:val="none" w:sz="0" w:space="0" w:color="auto"/>
      </w:divBdr>
    </w:div>
    <w:div w:id="1836844352">
      <w:bodyDiv w:val="1"/>
      <w:marLeft w:val="0"/>
      <w:marRight w:val="0"/>
      <w:marTop w:val="0"/>
      <w:marBottom w:val="0"/>
      <w:divBdr>
        <w:top w:val="none" w:sz="0" w:space="0" w:color="auto"/>
        <w:left w:val="none" w:sz="0" w:space="0" w:color="auto"/>
        <w:bottom w:val="none" w:sz="0" w:space="0" w:color="auto"/>
        <w:right w:val="none" w:sz="0" w:space="0" w:color="auto"/>
      </w:divBdr>
    </w:div>
    <w:div w:id="2088578049">
      <w:bodyDiv w:val="1"/>
      <w:marLeft w:val="0"/>
      <w:marRight w:val="0"/>
      <w:marTop w:val="0"/>
      <w:marBottom w:val="0"/>
      <w:divBdr>
        <w:top w:val="none" w:sz="0" w:space="0" w:color="auto"/>
        <w:left w:val="none" w:sz="0" w:space="0" w:color="auto"/>
        <w:bottom w:val="none" w:sz="0" w:space="0" w:color="auto"/>
        <w:right w:val="none" w:sz="0" w:space="0" w:color="auto"/>
      </w:divBdr>
    </w:div>
    <w:div w:id="2129346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uro@ad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ad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8CA6-3941-44AA-B5D5-1652A8FE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2037</Words>
  <Characters>12226</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Komisarczyk</dc:creator>
  <cp:keywords/>
  <dc:description/>
  <cp:lastModifiedBy>Anna Komisarczyk</cp:lastModifiedBy>
  <cp:revision>9</cp:revision>
  <cp:lastPrinted>2024-04-10T11:14:00Z</cp:lastPrinted>
  <dcterms:created xsi:type="dcterms:W3CDTF">2024-04-10T11:10:00Z</dcterms:created>
  <dcterms:modified xsi:type="dcterms:W3CDTF">2024-07-25T07:56:00Z</dcterms:modified>
</cp:coreProperties>
</file>